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36660" w14:textId="77777777" w:rsidR="00F009E4" w:rsidRPr="00F009E4" w:rsidRDefault="00F009E4" w:rsidP="00F009E4">
      <w:pPr>
        <w:jc w:val="right"/>
        <w:rPr>
          <w:rFonts w:ascii="Times New Roman" w:hAnsi="Times New Roman" w:cs="Times New Roman"/>
        </w:rPr>
      </w:pPr>
      <w:r w:rsidRPr="00F009E4">
        <w:rPr>
          <w:rFonts w:ascii="Times New Roman" w:hAnsi="Times New Roman" w:cs="Times New Roman"/>
        </w:rPr>
        <w:t>Приложение№1</w:t>
      </w:r>
    </w:p>
    <w:p w14:paraId="547B3775" w14:textId="77777777" w:rsidR="00F009E4" w:rsidRPr="00F009E4" w:rsidRDefault="00F009E4" w:rsidP="00F009E4">
      <w:pPr>
        <w:keepNext/>
        <w:keepLines/>
        <w:tabs>
          <w:tab w:val="left" w:pos="1725"/>
          <w:tab w:val="right" w:pos="10206"/>
        </w:tabs>
        <w:spacing w:after="0" w:line="240" w:lineRule="auto"/>
        <w:outlineLvl w:val="0"/>
        <w:rPr>
          <w:rFonts w:ascii="Times New Roman" w:eastAsia="Calibri" w:hAnsi="Times New Roman" w:cs="Calibri"/>
          <w:bCs/>
          <w:color w:val="000000"/>
          <w:lang w:eastAsia="ru-RU"/>
        </w:rPr>
      </w:pPr>
      <w:r>
        <w:rPr>
          <w:rFonts w:ascii="Times New Roman" w:eastAsia="Calibri" w:hAnsi="Times New Roman" w:cs="Calibri"/>
          <w:bCs/>
          <w:color w:val="000000"/>
          <w:lang w:eastAsia="ru-RU"/>
        </w:rPr>
        <w:t xml:space="preserve">                                                                                                                         </w:t>
      </w:r>
      <w:r w:rsidRPr="00F009E4">
        <w:rPr>
          <w:rFonts w:ascii="Times New Roman" w:eastAsia="Calibri" w:hAnsi="Times New Roman" w:cs="Calibri"/>
          <w:bCs/>
          <w:color w:val="000000"/>
          <w:lang w:eastAsia="ru-RU"/>
        </w:rPr>
        <w:t>УТВЕРЖДАЮ:</w:t>
      </w:r>
    </w:p>
    <w:p w14:paraId="160B6164" w14:textId="3703CA0B" w:rsidR="00F009E4" w:rsidRPr="00F009E4" w:rsidRDefault="00F009E4" w:rsidP="00F009E4">
      <w:pPr>
        <w:keepNext/>
        <w:keepLines/>
        <w:spacing w:after="0" w:line="240" w:lineRule="auto"/>
        <w:ind w:firstLine="709"/>
        <w:outlineLvl w:val="0"/>
        <w:rPr>
          <w:rFonts w:ascii="Times New Roman" w:eastAsia="Calibri" w:hAnsi="Times New Roman" w:cs="Calibri"/>
          <w:color w:val="000000"/>
          <w:lang w:eastAsia="ru-RU"/>
        </w:rPr>
      </w:pPr>
      <w:r>
        <w:rPr>
          <w:rFonts w:ascii="Times New Roman" w:eastAsia="Calibri" w:hAnsi="Times New Roman" w:cs="Calibri"/>
          <w:color w:val="000000"/>
          <w:lang w:eastAsia="ru-RU"/>
        </w:rPr>
        <w:t xml:space="preserve">                                                                                                             </w:t>
      </w:r>
      <w:proofErr w:type="spellStart"/>
      <w:proofErr w:type="gramStart"/>
      <w:r w:rsidR="002C2CE6">
        <w:rPr>
          <w:rFonts w:ascii="Times New Roman" w:eastAsia="Calibri" w:hAnsi="Times New Roman" w:cs="Calibri"/>
          <w:color w:val="000000"/>
          <w:lang w:eastAsia="ru-RU"/>
        </w:rPr>
        <w:t>Гл.инженер</w:t>
      </w:r>
      <w:proofErr w:type="spellEnd"/>
      <w:proofErr w:type="gramEnd"/>
    </w:p>
    <w:p w14:paraId="4DA403A8" w14:textId="77777777" w:rsidR="00F009E4" w:rsidRPr="00F009E4" w:rsidRDefault="00F009E4" w:rsidP="00F009E4">
      <w:pPr>
        <w:keepNext/>
        <w:keepLines/>
        <w:spacing w:after="0" w:line="240" w:lineRule="auto"/>
        <w:ind w:firstLine="709"/>
        <w:rPr>
          <w:rFonts w:ascii="Times New Roman" w:eastAsia="Calibri" w:hAnsi="Times New Roman" w:cs="Calibri"/>
          <w:color w:val="000000"/>
          <w:lang w:eastAsia="ru-RU"/>
        </w:rPr>
      </w:pPr>
      <w:r>
        <w:rPr>
          <w:rFonts w:ascii="Times New Roman" w:eastAsia="Calibri" w:hAnsi="Times New Roman" w:cs="Calibri"/>
          <w:color w:val="000000"/>
          <w:lang w:eastAsia="ru-RU"/>
        </w:rPr>
        <w:t xml:space="preserve">                                                                                                             </w:t>
      </w:r>
      <w:r w:rsidRPr="00F009E4">
        <w:rPr>
          <w:rFonts w:ascii="Times New Roman" w:eastAsia="Calibri" w:hAnsi="Times New Roman" w:cs="Calibri"/>
          <w:color w:val="000000"/>
          <w:lang w:eastAsia="ru-RU"/>
        </w:rPr>
        <w:t>АО «СРТС»</w:t>
      </w:r>
    </w:p>
    <w:p w14:paraId="282D2511" w14:textId="77777777" w:rsidR="00F009E4" w:rsidRPr="00F009E4" w:rsidRDefault="00F009E4" w:rsidP="00F009E4">
      <w:pPr>
        <w:keepNext/>
        <w:keepLines/>
        <w:spacing w:after="0" w:line="240" w:lineRule="auto"/>
        <w:ind w:firstLine="709"/>
        <w:jc w:val="right"/>
        <w:rPr>
          <w:rFonts w:ascii="Times New Roman" w:eastAsia="Calibri" w:hAnsi="Times New Roman" w:cs="Calibri"/>
          <w:color w:val="000000"/>
          <w:lang w:eastAsia="ru-RU"/>
        </w:rPr>
      </w:pPr>
    </w:p>
    <w:p w14:paraId="66F3B944" w14:textId="0E84029E" w:rsidR="00F009E4" w:rsidRPr="00F009E4" w:rsidRDefault="00F009E4" w:rsidP="00F009E4">
      <w:pPr>
        <w:keepNext/>
        <w:keepLines/>
        <w:spacing w:after="0" w:line="240" w:lineRule="auto"/>
        <w:ind w:firstLine="709"/>
        <w:jc w:val="right"/>
        <w:rPr>
          <w:rFonts w:ascii="Times New Roman" w:eastAsia="Calibri" w:hAnsi="Times New Roman" w:cs="Calibri"/>
          <w:color w:val="000000"/>
          <w:lang w:eastAsia="ru-RU"/>
        </w:rPr>
      </w:pPr>
      <w:r w:rsidRPr="00F009E4">
        <w:rPr>
          <w:rFonts w:ascii="Times New Roman" w:eastAsia="Calibri" w:hAnsi="Times New Roman" w:cs="Calibri"/>
          <w:color w:val="000000"/>
          <w:lang w:eastAsia="ru-RU"/>
        </w:rPr>
        <w:t xml:space="preserve">                    ____</w:t>
      </w:r>
      <w:r w:rsidR="00E31356">
        <w:rPr>
          <w:rFonts w:ascii="Times New Roman" w:eastAsia="Calibri" w:hAnsi="Times New Roman" w:cs="Calibri"/>
          <w:color w:val="000000"/>
          <w:lang w:eastAsia="ru-RU"/>
        </w:rPr>
        <w:t>__</w:t>
      </w:r>
      <w:r w:rsidRPr="00F009E4">
        <w:rPr>
          <w:rFonts w:ascii="Times New Roman" w:eastAsia="Calibri" w:hAnsi="Times New Roman" w:cs="Calibri"/>
          <w:color w:val="000000"/>
          <w:lang w:eastAsia="ru-RU"/>
        </w:rPr>
        <w:t xml:space="preserve">_____ </w:t>
      </w:r>
      <w:r w:rsidR="002C2CE6">
        <w:rPr>
          <w:rFonts w:ascii="Times New Roman" w:eastAsia="Calibri" w:hAnsi="Times New Roman" w:cs="Calibri"/>
          <w:color w:val="000000"/>
          <w:lang w:eastAsia="ru-RU"/>
        </w:rPr>
        <w:t>Р.Н. Хисамиев</w:t>
      </w:r>
    </w:p>
    <w:p w14:paraId="2F175978" w14:textId="047110E4" w:rsidR="00F009E4" w:rsidRDefault="00F009E4" w:rsidP="00F009E4">
      <w:r w:rsidRPr="00F009E4">
        <w:rPr>
          <w:rFonts w:ascii="Times New Roman" w:eastAsia="Calibri" w:hAnsi="Times New Roman" w:cs="Calibri"/>
          <w:color w:val="000000"/>
          <w:lang w:eastAsia="ru-RU"/>
        </w:rPr>
        <w:t xml:space="preserve">                                                                                                        </w:t>
      </w:r>
      <w:r>
        <w:rPr>
          <w:rFonts w:ascii="Times New Roman" w:eastAsia="Calibri" w:hAnsi="Times New Roman" w:cs="Calibri"/>
          <w:color w:val="000000"/>
          <w:lang w:eastAsia="ru-RU"/>
        </w:rPr>
        <w:t xml:space="preserve">                  </w:t>
      </w:r>
      <w:r w:rsidRPr="00F009E4">
        <w:rPr>
          <w:rFonts w:ascii="Times New Roman" w:eastAsia="Calibri" w:hAnsi="Times New Roman" w:cs="Calibri"/>
          <w:color w:val="000000"/>
          <w:lang w:eastAsia="ru-RU"/>
        </w:rPr>
        <w:t>«__</w:t>
      </w:r>
      <w:proofErr w:type="gramStart"/>
      <w:r w:rsidRPr="00F009E4">
        <w:rPr>
          <w:rFonts w:ascii="Times New Roman" w:eastAsia="Calibri" w:hAnsi="Times New Roman" w:cs="Calibri"/>
          <w:color w:val="000000"/>
          <w:lang w:eastAsia="ru-RU"/>
        </w:rPr>
        <w:t xml:space="preserve">_» </w:t>
      </w:r>
      <w:r w:rsidRPr="00F009E4">
        <w:rPr>
          <w:rFonts w:ascii="Times New Roman" w:eastAsia="Calibri" w:hAnsi="Times New Roman" w:cs="Calibri"/>
          <w:color w:val="000000"/>
          <w:u w:val="single"/>
          <w:lang w:eastAsia="ru-RU"/>
        </w:rPr>
        <w:t xml:space="preserve">  </w:t>
      </w:r>
      <w:proofErr w:type="gramEnd"/>
      <w:r w:rsidRPr="00F009E4">
        <w:rPr>
          <w:rFonts w:ascii="Times New Roman" w:eastAsia="Calibri" w:hAnsi="Times New Roman" w:cs="Calibri"/>
          <w:color w:val="000000"/>
          <w:u w:val="single"/>
          <w:lang w:eastAsia="ru-RU"/>
        </w:rPr>
        <w:t xml:space="preserve">            </w:t>
      </w:r>
      <w:r w:rsidRPr="00F009E4">
        <w:rPr>
          <w:rFonts w:ascii="Times New Roman" w:eastAsia="Calibri" w:hAnsi="Times New Roman" w:cs="Calibri"/>
          <w:color w:val="000000"/>
          <w:lang w:eastAsia="ru-RU"/>
        </w:rPr>
        <w:t xml:space="preserve"> 20</w:t>
      </w:r>
      <w:r>
        <w:rPr>
          <w:rFonts w:ascii="Times New Roman" w:eastAsia="Calibri" w:hAnsi="Times New Roman" w:cs="Calibri"/>
          <w:color w:val="000000"/>
          <w:lang w:eastAsia="ru-RU"/>
        </w:rPr>
        <w:t>2</w:t>
      </w:r>
      <w:r w:rsidR="00713668">
        <w:rPr>
          <w:rFonts w:ascii="Times New Roman" w:eastAsia="Calibri" w:hAnsi="Times New Roman" w:cs="Calibri"/>
          <w:color w:val="000000"/>
          <w:lang w:eastAsia="ru-RU"/>
        </w:rPr>
        <w:t>6</w:t>
      </w:r>
      <w:r w:rsidRPr="00F009E4">
        <w:rPr>
          <w:rFonts w:ascii="Times New Roman" w:eastAsia="Calibri" w:hAnsi="Times New Roman" w:cs="Calibri"/>
          <w:color w:val="000000"/>
          <w:lang w:eastAsia="ru-RU"/>
        </w:rPr>
        <w:t xml:space="preserve"> г.</w:t>
      </w:r>
    </w:p>
    <w:p w14:paraId="2DD01C6C" w14:textId="77777777" w:rsidR="00F009E4" w:rsidRDefault="00F009E4" w:rsidP="00F009E4"/>
    <w:p w14:paraId="23DF2E2F" w14:textId="77777777" w:rsidR="00F009E4" w:rsidRDefault="00F009E4" w:rsidP="00F009E4"/>
    <w:p w14:paraId="43FB7779" w14:textId="77777777" w:rsidR="00090A26" w:rsidRPr="00F009E4" w:rsidRDefault="00F009E4" w:rsidP="00F009E4">
      <w:pPr>
        <w:jc w:val="center"/>
        <w:rPr>
          <w:rFonts w:ascii="Times New Roman" w:hAnsi="Times New Roman" w:cs="Times New Roman"/>
          <w:b/>
          <w:sz w:val="24"/>
          <w:szCs w:val="24"/>
        </w:rPr>
      </w:pPr>
      <w:r w:rsidRPr="00F009E4">
        <w:rPr>
          <w:rFonts w:ascii="Times New Roman" w:hAnsi="Times New Roman" w:cs="Times New Roman"/>
          <w:b/>
          <w:sz w:val="24"/>
          <w:szCs w:val="24"/>
        </w:rPr>
        <w:t>ТЕХНИЧЕСКОЕ ЗАДАНИЕ</w:t>
      </w:r>
    </w:p>
    <w:p w14:paraId="212331DA" w14:textId="77777777" w:rsidR="00B46B65" w:rsidRDefault="00B46B65" w:rsidP="00B46B65">
      <w:pPr>
        <w:spacing w:line="240" w:lineRule="auto"/>
        <w:ind w:firstLine="567"/>
        <w:jc w:val="both"/>
        <w:rPr>
          <w:rFonts w:ascii="Times New Roman" w:hAnsi="Times New Roman" w:cs="Times New Roman"/>
        </w:rPr>
      </w:pPr>
      <w:r w:rsidRPr="00BB4A00">
        <w:rPr>
          <w:rFonts w:ascii="Times New Roman" w:hAnsi="Times New Roman" w:cs="Times New Roman"/>
          <w:b/>
        </w:rPr>
        <w:t xml:space="preserve">1.Наименование поставляемых </w:t>
      </w:r>
      <w:proofErr w:type="gramStart"/>
      <w:r w:rsidRPr="00BB4A00">
        <w:rPr>
          <w:rFonts w:ascii="Times New Roman" w:hAnsi="Times New Roman" w:cs="Times New Roman"/>
          <w:b/>
        </w:rPr>
        <w:t>товаров:</w:t>
      </w:r>
      <w:r w:rsidRPr="00BB4A00">
        <w:rPr>
          <w:rFonts w:ascii="Times New Roman" w:hAnsi="Times New Roman" w:cs="Times New Roman"/>
        </w:rPr>
        <w:t xml:space="preserve"> </w:t>
      </w:r>
      <w:r w:rsidR="00B855E3" w:rsidRPr="00B855E3">
        <w:rPr>
          <w:rFonts w:ascii="Times New Roman" w:hAnsi="Times New Roman" w:cs="Times New Roman"/>
        </w:rPr>
        <w:t> </w:t>
      </w:r>
      <w:r w:rsidR="0028652D" w:rsidRPr="0028652D">
        <w:rPr>
          <w:rFonts w:ascii="Times New Roman" w:hAnsi="Times New Roman" w:cs="Times New Roman"/>
        </w:rPr>
        <w:t>Поставка</w:t>
      </w:r>
      <w:proofErr w:type="gramEnd"/>
      <w:r w:rsidR="0028652D" w:rsidRPr="0028652D">
        <w:rPr>
          <w:rFonts w:ascii="Times New Roman" w:hAnsi="Times New Roman" w:cs="Times New Roman"/>
        </w:rPr>
        <w:t xml:space="preserve"> </w:t>
      </w:r>
      <w:r w:rsidR="001B0D45">
        <w:rPr>
          <w:rFonts w:ascii="Times New Roman" w:hAnsi="Times New Roman" w:cs="Times New Roman"/>
        </w:rPr>
        <w:t>сальниковых компенсаторов</w:t>
      </w:r>
      <w:r w:rsidR="00303F4D" w:rsidRPr="00B855E3">
        <w:rPr>
          <w:rFonts w:ascii="Times New Roman" w:hAnsi="Times New Roman" w:cs="Times New Roman"/>
        </w:rPr>
        <w:t xml:space="preserve"> для нужд АО «СРТС»</w:t>
      </w:r>
      <w:r w:rsidRPr="00B855E3">
        <w:rPr>
          <w:rFonts w:ascii="Times New Roman" w:hAnsi="Times New Roman" w:cs="Times New Roman"/>
        </w:rPr>
        <w:t>.</w:t>
      </w:r>
    </w:p>
    <w:p w14:paraId="5E3C4A51" w14:textId="4196EA08" w:rsidR="00812167" w:rsidRPr="00BB4A00" w:rsidRDefault="00812167" w:rsidP="00D07BAA">
      <w:pPr>
        <w:ind w:firstLine="567"/>
        <w:jc w:val="both"/>
        <w:rPr>
          <w:rFonts w:ascii="Times New Roman" w:hAnsi="Times New Roman" w:cs="Times New Roman"/>
        </w:rPr>
      </w:pPr>
      <w:r w:rsidRPr="00B855E3">
        <w:rPr>
          <w:rFonts w:ascii="Times New Roman" w:hAnsi="Times New Roman" w:cs="Times New Roman"/>
          <w:b/>
        </w:rPr>
        <w:t>2</w:t>
      </w:r>
      <w:r w:rsidRPr="00B855E3">
        <w:rPr>
          <w:rFonts w:ascii="Times New Roman" w:hAnsi="Times New Roman" w:cs="Times New Roman"/>
        </w:rPr>
        <w:t>.</w:t>
      </w:r>
      <w:r w:rsidR="00B855E3">
        <w:rPr>
          <w:rFonts w:ascii="Times New Roman" w:hAnsi="Times New Roman" w:cs="Times New Roman"/>
          <w:b/>
        </w:rPr>
        <w:t>Срок поставки:</w:t>
      </w:r>
      <w:r w:rsidR="00B855E3">
        <w:rPr>
          <w:rFonts w:ascii="Times New Roman" w:hAnsi="Times New Roman" w:cs="Times New Roman"/>
        </w:rPr>
        <w:t xml:space="preserve"> </w:t>
      </w:r>
      <w:r w:rsidR="00713668">
        <w:rPr>
          <w:rFonts w:ascii="Times New Roman" w:hAnsi="Times New Roman" w:cs="Times New Roman"/>
        </w:rPr>
        <w:t>май</w:t>
      </w:r>
      <w:r w:rsidR="00B855E3">
        <w:rPr>
          <w:rFonts w:ascii="Times New Roman" w:hAnsi="Times New Roman" w:cs="Times New Roman"/>
        </w:rPr>
        <w:t xml:space="preserve"> 202</w:t>
      </w:r>
      <w:r w:rsidR="00713668">
        <w:rPr>
          <w:rFonts w:ascii="Times New Roman" w:hAnsi="Times New Roman" w:cs="Times New Roman"/>
        </w:rPr>
        <w:t>6</w:t>
      </w:r>
      <w:r w:rsidR="00B855E3">
        <w:rPr>
          <w:rFonts w:ascii="Times New Roman" w:hAnsi="Times New Roman" w:cs="Times New Roman"/>
        </w:rPr>
        <w:t xml:space="preserve"> г</w:t>
      </w:r>
      <w:r w:rsidR="005827AC" w:rsidRPr="00B855E3">
        <w:rPr>
          <w:rFonts w:ascii="Times New Roman" w:hAnsi="Times New Roman" w:cs="Times New Roman"/>
        </w:rPr>
        <w:t>.</w:t>
      </w:r>
      <w:r w:rsidR="00F235A7">
        <w:rPr>
          <w:rFonts w:ascii="Times New Roman" w:hAnsi="Times New Roman" w:cs="Times New Roman"/>
        </w:rPr>
        <w:t xml:space="preserve"> (по заявке Покупателя</w:t>
      </w:r>
      <w:r w:rsidR="001B0D45">
        <w:rPr>
          <w:rFonts w:ascii="Times New Roman" w:hAnsi="Times New Roman" w:cs="Times New Roman"/>
        </w:rPr>
        <w:t xml:space="preserve"> в течение 3-х кал.</w:t>
      </w:r>
      <w:r w:rsidR="00127B37">
        <w:rPr>
          <w:rFonts w:ascii="Times New Roman" w:hAnsi="Times New Roman" w:cs="Times New Roman"/>
        </w:rPr>
        <w:t xml:space="preserve"> </w:t>
      </w:r>
      <w:r w:rsidR="001B0D45">
        <w:rPr>
          <w:rFonts w:ascii="Times New Roman" w:hAnsi="Times New Roman" w:cs="Times New Roman"/>
        </w:rPr>
        <w:t>дней</w:t>
      </w:r>
      <w:r w:rsidR="00F235A7">
        <w:rPr>
          <w:rFonts w:ascii="Times New Roman" w:hAnsi="Times New Roman" w:cs="Times New Roman"/>
        </w:rPr>
        <w:t>)</w:t>
      </w:r>
    </w:p>
    <w:p w14:paraId="49FBE243" w14:textId="77777777" w:rsidR="00812167" w:rsidRPr="00812167" w:rsidRDefault="00B773E6" w:rsidP="00812167">
      <w:pPr>
        <w:spacing w:after="0" w:line="360" w:lineRule="auto"/>
        <w:ind w:firstLine="567"/>
        <w:contextualSpacing/>
        <w:rPr>
          <w:rFonts w:ascii="Times New Roman" w:eastAsia="Calibri" w:hAnsi="Times New Roman" w:cs="Times New Roman"/>
          <w:b/>
          <w:bCs/>
          <w:lang w:eastAsia="ru-RU"/>
        </w:rPr>
      </w:pPr>
      <w:r w:rsidRPr="00BB4A00">
        <w:rPr>
          <w:rFonts w:ascii="Times New Roman" w:eastAsia="Calibri" w:hAnsi="Times New Roman" w:cs="Times New Roman"/>
          <w:b/>
          <w:lang w:eastAsia="ru-RU"/>
        </w:rPr>
        <w:t>3</w:t>
      </w:r>
      <w:r w:rsidR="00812167" w:rsidRPr="00BB4A00">
        <w:rPr>
          <w:rFonts w:ascii="Times New Roman" w:eastAsia="Calibri" w:hAnsi="Times New Roman" w:cs="Times New Roman"/>
          <w:b/>
          <w:lang w:eastAsia="ru-RU"/>
        </w:rPr>
        <w:t>.</w:t>
      </w:r>
      <w:r w:rsidR="00812167" w:rsidRPr="00812167">
        <w:rPr>
          <w:rFonts w:ascii="Times New Roman" w:eastAsia="Calibri" w:hAnsi="Times New Roman" w:cs="Times New Roman"/>
          <w:b/>
          <w:lang w:eastAsia="ru-RU"/>
        </w:rPr>
        <w:t>Требования к поставке:</w:t>
      </w:r>
    </w:p>
    <w:tbl>
      <w:tblPr>
        <w:tblW w:w="4915" w:type="pct"/>
        <w:jc w:val="center"/>
        <w:tblCellMar>
          <w:left w:w="0" w:type="dxa"/>
          <w:right w:w="0" w:type="dxa"/>
        </w:tblCellMar>
        <w:tblLook w:val="04A0" w:firstRow="1" w:lastRow="0" w:firstColumn="1" w:lastColumn="0" w:noHBand="0" w:noVBand="1"/>
      </w:tblPr>
      <w:tblGrid>
        <w:gridCol w:w="595"/>
        <w:gridCol w:w="1983"/>
        <w:gridCol w:w="6830"/>
      </w:tblGrid>
      <w:tr w:rsidR="00812167" w:rsidRPr="00812167" w14:paraId="516B97FA" w14:textId="77777777" w:rsidTr="00BB4A00">
        <w:trPr>
          <w:trHeight w:val="364"/>
          <w:jc w:val="center"/>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40033" w14:textId="77777777" w:rsidR="00812167" w:rsidRPr="00812167" w:rsidRDefault="00812167" w:rsidP="00BB4A00">
            <w:pPr>
              <w:snapToGrid w:val="0"/>
              <w:spacing w:after="0" w:line="240" w:lineRule="auto"/>
              <w:jc w:val="center"/>
              <w:rPr>
                <w:rFonts w:ascii="Times New Roman" w:eastAsia="Calibri" w:hAnsi="Times New Roman" w:cs="Times New Roman"/>
                <w:b/>
                <w:sz w:val="20"/>
                <w:szCs w:val="20"/>
                <w:lang w:eastAsia="ru-RU"/>
              </w:rPr>
            </w:pPr>
            <w:bookmarkStart w:id="0" w:name="_Ref93088313"/>
            <w:bookmarkEnd w:id="0"/>
            <w:r w:rsidRPr="00812167">
              <w:rPr>
                <w:rFonts w:ascii="Times New Roman" w:eastAsia="Calibri" w:hAnsi="Times New Roman" w:cs="Times New Roman"/>
                <w:b/>
                <w:sz w:val="20"/>
                <w:szCs w:val="20"/>
                <w:lang w:eastAsia="ru-RU"/>
              </w:rPr>
              <w:t>№ п/п</w:t>
            </w:r>
          </w:p>
        </w:tc>
        <w:tc>
          <w:tcPr>
            <w:tcW w:w="1054"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32898E5" w14:textId="77777777" w:rsidR="00812167" w:rsidRPr="00812167" w:rsidRDefault="00812167" w:rsidP="00BB4A00">
            <w:pPr>
              <w:snapToGrid w:val="0"/>
              <w:spacing w:after="0" w:line="240" w:lineRule="auto"/>
              <w:ind w:left="15" w:firstLine="19"/>
              <w:jc w:val="center"/>
              <w:rPr>
                <w:rFonts w:ascii="Times New Roman" w:eastAsia="Calibri" w:hAnsi="Times New Roman" w:cs="Times New Roman"/>
                <w:b/>
                <w:sz w:val="20"/>
                <w:szCs w:val="20"/>
                <w:lang w:eastAsia="ru-RU"/>
              </w:rPr>
            </w:pPr>
            <w:r w:rsidRPr="00812167">
              <w:rPr>
                <w:rFonts w:ascii="Times New Roman" w:eastAsia="Calibri" w:hAnsi="Times New Roman" w:cs="Times New Roman"/>
                <w:b/>
                <w:sz w:val="20"/>
                <w:szCs w:val="20"/>
                <w:lang w:eastAsia="ru-RU"/>
              </w:rPr>
              <w:t>Показатель</w:t>
            </w:r>
          </w:p>
        </w:tc>
        <w:tc>
          <w:tcPr>
            <w:tcW w:w="3629"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77E400A" w14:textId="77777777" w:rsidR="00812167" w:rsidRPr="00812167" w:rsidRDefault="00812167" w:rsidP="00BB4A00">
            <w:pPr>
              <w:snapToGrid w:val="0"/>
              <w:spacing w:after="0" w:line="240" w:lineRule="auto"/>
              <w:ind w:firstLine="34"/>
              <w:jc w:val="center"/>
              <w:rPr>
                <w:rFonts w:ascii="Times New Roman" w:eastAsia="Calibri" w:hAnsi="Times New Roman" w:cs="Times New Roman"/>
                <w:b/>
                <w:sz w:val="20"/>
                <w:szCs w:val="20"/>
                <w:lang w:eastAsia="ru-RU"/>
              </w:rPr>
            </w:pPr>
            <w:r w:rsidRPr="00812167">
              <w:rPr>
                <w:rFonts w:ascii="Times New Roman" w:eastAsia="Calibri" w:hAnsi="Times New Roman" w:cs="Times New Roman"/>
                <w:b/>
                <w:sz w:val="20"/>
                <w:szCs w:val="20"/>
                <w:lang w:eastAsia="ru-RU"/>
              </w:rPr>
              <w:t>Описание</w:t>
            </w:r>
          </w:p>
        </w:tc>
      </w:tr>
      <w:tr w:rsidR="00812167" w:rsidRPr="00812167" w14:paraId="1995587E" w14:textId="77777777" w:rsidTr="00BB4A00">
        <w:trPr>
          <w:trHeight w:val="645"/>
          <w:jc w:val="center"/>
        </w:trPr>
        <w:tc>
          <w:tcPr>
            <w:tcW w:w="316" w:type="pct"/>
            <w:tcBorders>
              <w:top w:val="nil"/>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27B22238"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1.</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7945C"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Общие требования к условиям поставки</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637B58" w14:textId="77777777" w:rsidR="00220E01" w:rsidRDefault="00220E01" w:rsidP="00812167">
            <w:pPr>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    </w:t>
            </w:r>
            <w:r w:rsidRPr="00220E01">
              <w:rPr>
                <w:rFonts w:ascii="Times New Roman" w:eastAsia="Calibri" w:hAnsi="Times New Roman" w:cs="Times New Roman"/>
                <w:sz w:val="20"/>
                <w:szCs w:val="20"/>
                <w:lang w:eastAsia="ru-RU"/>
              </w:rPr>
              <w:t xml:space="preserve">Поставка </w:t>
            </w:r>
            <w:r w:rsidR="00C46D5D">
              <w:rPr>
                <w:rFonts w:ascii="Times New Roman" w:eastAsia="Calibri" w:hAnsi="Times New Roman" w:cs="Times New Roman"/>
                <w:sz w:val="20"/>
                <w:szCs w:val="20"/>
                <w:lang w:eastAsia="ru-RU"/>
              </w:rPr>
              <w:t>сальниковых компенсаторов</w:t>
            </w:r>
            <w:r>
              <w:rPr>
                <w:rFonts w:ascii="Times New Roman" w:eastAsia="Calibri" w:hAnsi="Times New Roman" w:cs="Times New Roman"/>
                <w:sz w:val="20"/>
                <w:szCs w:val="20"/>
                <w:lang w:eastAsia="ru-RU"/>
              </w:rPr>
              <w:t>.</w:t>
            </w:r>
          </w:p>
          <w:p w14:paraId="177FA46E" w14:textId="77777777"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Кроме поставки вышеуказанной продукции поставщики должны обеспечить выполнение следующих сопутствующих работ: упаковка, маркировка, доставка</w:t>
            </w:r>
            <w:r w:rsidR="00DE0993">
              <w:rPr>
                <w:rFonts w:ascii="Times New Roman" w:eastAsia="Calibri" w:hAnsi="Times New Roman" w:cs="Times New Roman"/>
                <w:sz w:val="20"/>
                <w:szCs w:val="20"/>
                <w:lang w:eastAsia="ru-RU"/>
              </w:rPr>
              <w:t xml:space="preserve"> согласно заявке</w:t>
            </w:r>
            <w:r w:rsidRPr="00812167">
              <w:rPr>
                <w:rFonts w:ascii="Times New Roman" w:eastAsia="Calibri" w:hAnsi="Times New Roman" w:cs="Times New Roman"/>
                <w:sz w:val="20"/>
                <w:szCs w:val="20"/>
                <w:lang w:eastAsia="ru-RU"/>
              </w:rPr>
              <w:t>.</w:t>
            </w:r>
          </w:p>
          <w:p w14:paraId="16D3D20D" w14:textId="77777777" w:rsidR="00812167" w:rsidRPr="00812167" w:rsidRDefault="00812167" w:rsidP="00812167">
            <w:pPr>
              <w:spacing w:after="0" w:line="240" w:lineRule="auto"/>
              <w:ind w:firstLine="34"/>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 </w:t>
            </w:r>
            <w:r w:rsidRPr="00812167">
              <w:rPr>
                <w:rFonts w:ascii="Times New Roman" w:eastAsia="Calibri" w:hAnsi="Times New Roman" w:cs="Times New Roman"/>
                <w:b/>
                <w:sz w:val="20"/>
                <w:szCs w:val="20"/>
                <w:u w:val="single"/>
                <w:lang w:eastAsia="ru-RU"/>
              </w:rPr>
              <w:t xml:space="preserve">Цены должны быть фиксированными на протяжении всего срока </w:t>
            </w:r>
            <w:proofErr w:type="gramStart"/>
            <w:r w:rsidRPr="00812167">
              <w:rPr>
                <w:rFonts w:ascii="Times New Roman" w:eastAsia="Calibri" w:hAnsi="Times New Roman" w:cs="Times New Roman"/>
                <w:b/>
                <w:sz w:val="20"/>
                <w:szCs w:val="20"/>
                <w:u w:val="single"/>
                <w:lang w:eastAsia="ru-RU"/>
              </w:rPr>
              <w:t>действия  оферты</w:t>
            </w:r>
            <w:proofErr w:type="gramEnd"/>
            <w:r w:rsidRPr="00812167">
              <w:rPr>
                <w:rFonts w:ascii="Times New Roman" w:eastAsia="Calibri" w:hAnsi="Times New Roman" w:cs="Times New Roman"/>
                <w:b/>
                <w:sz w:val="20"/>
                <w:szCs w:val="20"/>
                <w:u w:val="single"/>
                <w:lang w:eastAsia="ru-RU"/>
              </w:rPr>
              <w:t xml:space="preserve"> и договора</w:t>
            </w:r>
            <w:r w:rsidRPr="00812167">
              <w:rPr>
                <w:rFonts w:ascii="Times New Roman" w:eastAsia="Calibri" w:hAnsi="Times New Roman" w:cs="Times New Roman"/>
                <w:sz w:val="20"/>
                <w:szCs w:val="20"/>
                <w:lang w:eastAsia="ru-RU"/>
              </w:rPr>
              <w:t>.</w:t>
            </w:r>
          </w:p>
          <w:p w14:paraId="572DF824" w14:textId="77777777" w:rsidR="00812167" w:rsidRPr="00812167" w:rsidRDefault="00812167" w:rsidP="00B855E3">
            <w:pPr>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 Все цены в предложении должны включать все налоги (НДС) и другие обязательные платежи (страхование, транспортных расходов, уплату налогов, таможенных пошлин, сборов и других обязательных платежей), стоимость всех сопутствующих работ (упаковка, маркировка, погрузка, страхование груза), а также все скидки, предлагаемые поставщиком. </w:t>
            </w:r>
          </w:p>
        </w:tc>
      </w:tr>
      <w:tr w:rsidR="00812167" w:rsidRPr="00812167" w14:paraId="678F7D99" w14:textId="77777777" w:rsidTr="00BB4A00">
        <w:trPr>
          <w:trHeight w:val="596"/>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0A455"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2.</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CFA17"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Технические требования к продукции</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31A72" w14:textId="77777777" w:rsidR="00A04854" w:rsidRPr="00812167" w:rsidRDefault="00812167" w:rsidP="00A04854">
            <w:pPr>
              <w:keepNext/>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 Продукция должна </w:t>
            </w:r>
            <w:r w:rsidR="00A04854">
              <w:rPr>
                <w:rFonts w:ascii="Times New Roman" w:eastAsia="Calibri" w:hAnsi="Times New Roman" w:cs="Times New Roman"/>
                <w:sz w:val="20"/>
                <w:szCs w:val="20"/>
                <w:lang w:eastAsia="ru-RU"/>
              </w:rPr>
              <w:t>быть</w:t>
            </w:r>
            <w:r w:rsidRPr="00812167">
              <w:rPr>
                <w:rFonts w:ascii="Times New Roman" w:eastAsia="Calibri" w:hAnsi="Times New Roman" w:cs="Times New Roman"/>
                <w:sz w:val="20"/>
                <w:szCs w:val="20"/>
                <w:lang w:eastAsia="ru-RU"/>
              </w:rPr>
              <w:t xml:space="preserve"> в соответствии с ГОСТ, ТУ и иметь сертификаты соответствия (Госстандарта России). </w:t>
            </w:r>
          </w:p>
          <w:p w14:paraId="7F4A7C4C" w14:textId="77777777" w:rsidR="00812167" w:rsidRPr="00812167" w:rsidRDefault="00812167" w:rsidP="002E58C1">
            <w:pPr>
              <w:spacing w:after="0" w:line="240" w:lineRule="auto"/>
              <w:jc w:val="both"/>
              <w:rPr>
                <w:rFonts w:ascii="Times New Roman" w:eastAsia="Calibri" w:hAnsi="Times New Roman" w:cs="Times New Roman"/>
                <w:sz w:val="20"/>
                <w:szCs w:val="20"/>
                <w:lang w:eastAsia="ru-RU"/>
              </w:rPr>
            </w:pPr>
          </w:p>
        </w:tc>
      </w:tr>
      <w:tr w:rsidR="00812167" w:rsidRPr="00812167" w14:paraId="428E93A0" w14:textId="77777777" w:rsidTr="00BB4A00">
        <w:trPr>
          <w:trHeight w:val="966"/>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D23884"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3.</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CEE2F0"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Подтверждение соответствия продукции предъявляемым требованиям </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E4F9DD" w14:textId="77777777" w:rsidR="00812167" w:rsidRPr="00812167" w:rsidRDefault="00812167" w:rsidP="00812167">
            <w:pPr>
              <w:spacing w:after="0" w:line="240" w:lineRule="auto"/>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 xml:space="preserve">- При подаче предложения обязательно предоставить: </w:t>
            </w:r>
          </w:p>
          <w:p w14:paraId="0B52639D" w14:textId="77777777"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Calibri" w:eastAsia="Calibri" w:hAnsi="Calibri" w:cs="Calibri"/>
                <w:sz w:val="20"/>
                <w:szCs w:val="20"/>
                <w:lang w:eastAsia="ru-RU"/>
              </w:rPr>
              <w:t xml:space="preserve">1. </w:t>
            </w:r>
            <w:r w:rsidRPr="00812167">
              <w:rPr>
                <w:rFonts w:ascii="Times New Roman" w:eastAsia="Calibri" w:hAnsi="Times New Roman" w:cs="Calibri"/>
                <w:sz w:val="20"/>
                <w:szCs w:val="20"/>
                <w:lang w:eastAsia="ru-RU"/>
              </w:rPr>
              <w:t>Действующие</w:t>
            </w:r>
            <w:r w:rsidRPr="00812167">
              <w:rPr>
                <w:rFonts w:ascii="Calibri" w:eastAsia="Calibri" w:hAnsi="Calibri" w:cs="Calibri"/>
                <w:sz w:val="20"/>
                <w:szCs w:val="20"/>
                <w:lang w:eastAsia="ru-RU"/>
              </w:rPr>
              <w:t xml:space="preserve"> </w:t>
            </w:r>
            <w:r w:rsidRPr="00812167">
              <w:rPr>
                <w:rFonts w:ascii="Times New Roman" w:eastAsia="Calibri" w:hAnsi="Times New Roman" w:cs="Calibri"/>
                <w:sz w:val="20"/>
                <w:szCs w:val="20"/>
                <w:lang w:eastAsia="ru-RU"/>
              </w:rPr>
              <w:t>сертификаты соответствия на предлагаемую продукцию, либо гарантийное письмо о предоставлении действующих сертификатов соответствия вместе с поставляемым товаром. В случае предоставления сертификатов, необходимо предоставить все листы сертификатов со всеми приложениями, с обязательным перечнем конкретной продукции, на которую распространяется действие сертификата соответствия.</w:t>
            </w:r>
          </w:p>
          <w:p w14:paraId="72C426B8" w14:textId="77777777" w:rsidR="00812167" w:rsidRPr="00812167" w:rsidRDefault="00812167" w:rsidP="00812167">
            <w:pPr>
              <w:spacing w:after="0" w:line="240" w:lineRule="auto"/>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2. Подробные технические характеристики предлагаемой продукции, паспорта, информацию о производителе.</w:t>
            </w:r>
          </w:p>
          <w:p w14:paraId="6A0E52E2" w14:textId="77777777" w:rsidR="00812167" w:rsidRPr="00812167" w:rsidRDefault="00812167" w:rsidP="00812167">
            <w:pPr>
              <w:spacing w:after="0" w:line="240" w:lineRule="auto"/>
              <w:jc w:val="both"/>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 xml:space="preserve">3. В случае предложения аналогичной продукции (эквивалентной) – предоставить письмо с подтверждением того, что предлагаемые к поставке аналоги (эквиваленты) продукции по своему функциональному назначению, применению, качественным и техническим характеристикам полностью соответствуют требованиям настоящего ТЗ и </w:t>
            </w:r>
            <w:r w:rsidR="00B773E6" w:rsidRPr="00BB4A00">
              <w:rPr>
                <w:rFonts w:ascii="Times New Roman" w:eastAsia="Times New Roman" w:hAnsi="Times New Roman" w:cs="Times New Roman"/>
                <w:sz w:val="20"/>
                <w:szCs w:val="20"/>
                <w:lang w:eastAsia="ru-RU"/>
              </w:rPr>
              <w:t>не хуже указанных в спецификации</w:t>
            </w:r>
            <w:r w:rsidRPr="00812167">
              <w:rPr>
                <w:rFonts w:ascii="Times New Roman" w:eastAsia="Times New Roman" w:hAnsi="Times New Roman" w:cs="Times New Roman"/>
                <w:sz w:val="20"/>
                <w:szCs w:val="20"/>
                <w:lang w:eastAsia="ru-RU"/>
              </w:rPr>
              <w:t>.</w:t>
            </w:r>
          </w:p>
        </w:tc>
      </w:tr>
      <w:tr w:rsidR="00812167" w:rsidRPr="00812167" w14:paraId="37DDC668" w14:textId="77777777" w:rsidTr="00BB4A00">
        <w:trPr>
          <w:trHeight w:val="703"/>
          <w:jc w:val="center"/>
        </w:trPr>
        <w:tc>
          <w:tcPr>
            <w:tcW w:w="31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C22DB3" w14:textId="77777777" w:rsidR="00812167" w:rsidRPr="00812167" w:rsidRDefault="00812167" w:rsidP="00812167">
            <w:pPr>
              <w:snapToGrid w:val="0"/>
              <w:spacing w:after="0" w:line="240" w:lineRule="auto"/>
              <w:ind w:right="-108"/>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4.</w:t>
            </w:r>
          </w:p>
        </w:tc>
        <w:tc>
          <w:tcPr>
            <w:tcW w:w="10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E601E4C" w14:textId="77777777" w:rsidR="00812167" w:rsidRPr="00812167" w:rsidRDefault="00812167" w:rsidP="00812167">
            <w:pPr>
              <w:snapToGrid w:val="0"/>
              <w:spacing w:after="0" w:line="240" w:lineRule="auto"/>
              <w:ind w:left="15" w:right="-108"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Требования к поставщику</w:t>
            </w:r>
          </w:p>
        </w:tc>
        <w:tc>
          <w:tcPr>
            <w:tcW w:w="362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876FD3C" w14:textId="77777777" w:rsidR="00812167" w:rsidRPr="00812167" w:rsidRDefault="00812167" w:rsidP="00812167">
            <w:pPr>
              <w:snapToGrid w:val="0"/>
              <w:spacing w:after="0" w:line="240" w:lineRule="auto"/>
              <w:ind w:right="-49"/>
              <w:jc w:val="both"/>
              <w:rPr>
                <w:rFonts w:ascii="Times New Roman" w:eastAsia="Calibri" w:hAnsi="Times New Roman" w:cs="Times New Roman"/>
                <w:sz w:val="20"/>
                <w:szCs w:val="20"/>
              </w:rPr>
            </w:pPr>
            <w:r w:rsidRPr="00812167">
              <w:rPr>
                <w:rFonts w:ascii="Times New Roman" w:eastAsia="Calibri" w:hAnsi="Times New Roman" w:cs="Times New Roman"/>
                <w:sz w:val="20"/>
                <w:szCs w:val="20"/>
              </w:rPr>
              <w:t>Персональное закрепление менеджеров за Заказчиком для решения организационных вопросов.</w:t>
            </w:r>
          </w:p>
        </w:tc>
      </w:tr>
      <w:tr w:rsidR="00812167" w:rsidRPr="00812167" w14:paraId="2120F043" w14:textId="77777777" w:rsidTr="00BB4A00">
        <w:trPr>
          <w:trHeight w:val="552"/>
          <w:jc w:val="center"/>
        </w:trPr>
        <w:tc>
          <w:tcPr>
            <w:tcW w:w="316"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21154EE"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5.</w:t>
            </w:r>
          </w:p>
        </w:tc>
        <w:tc>
          <w:tcPr>
            <w:tcW w:w="105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7DF3FD6F"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Условия оплаты</w:t>
            </w:r>
          </w:p>
        </w:tc>
        <w:tc>
          <w:tcPr>
            <w:tcW w:w="362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44E7666" w14:textId="77777777" w:rsidR="00812167" w:rsidRPr="00812167" w:rsidRDefault="00812167" w:rsidP="00B773E6">
            <w:pPr>
              <w:snapToGrid w:val="0"/>
              <w:spacing w:after="0" w:line="240" w:lineRule="auto"/>
              <w:ind w:firstLine="34"/>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Оплата поставленной продукции осуществляется в течение </w:t>
            </w:r>
            <w:r w:rsidR="00B773E6" w:rsidRPr="00BB4A00">
              <w:rPr>
                <w:rFonts w:ascii="Times New Roman" w:eastAsia="Calibri" w:hAnsi="Times New Roman" w:cs="Times New Roman"/>
                <w:sz w:val="20"/>
                <w:szCs w:val="20"/>
                <w:lang w:eastAsia="ru-RU"/>
              </w:rPr>
              <w:t>30</w:t>
            </w:r>
            <w:r w:rsidRPr="00812167">
              <w:rPr>
                <w:rFonts w:ascii="Times New Roman" w:eastAsia="Calibri" w:hAnsi="Times New Roman" w:cs="Times New Roman"/>
                <w:sz w:val="20"/>
                <w:szCs w:val="20"/>
                <w:lang w:eastAsia="ru-RU"/>
              </w:rPr>
              <w:t xml:space="preserve"> (</w:t>
            </w:r>
            <w:r w:rsidR="00B773E6" w:rsidRPr="00BB4A00">
              <w:rPr>
                <w:rFonts w:ascii="Times New Roman" w:eastAsia="Calibri" w:hAnsi="Times New Roman" w:cs="Times New Roman"/>
                <w:sz w:val="20"/>
                <w:szCs w:val="20"/>
                <w:lang w:eastAsia="ru-RU"/>
              </w:rPr>
              <w:t>тридцати</w:t>
            </w:r>
            <w:r w:rsidRPr="00812167">
              <w:rPr>
                <w:rFonts w:ascii="Times New Roman" w:eastAsia="Calibri" w:hAnsi="Times New Roman" w:cs="Times New Roman"/>
                <w:sz w:val="20"/>
                <w:szCs w:val="20"/>
                <w:lang w:eastAsia="ru-RU"/>
              </w:rPr>
              <w:t xml:space="preserve">) календарных дней после поставки продукции, выставления счета-фактуры за поставленную продукцию и прохождения входного контроля </w:t>
            </w:r>
          </w:p>
        </w:tc>
      </w:tr>
      <w:tr w:rsidR="00812167" w:rsidRPr="00812167" w14:paraId="3D89EFC7" w14:textId="77777777" w:rsidTr="00BB4A00">
        <w:trPr>
          <w:trHeight w:val="1182"/>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ADFF94"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lastRenderedPageBreak/>
              <w:t>6.</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327DF3"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Грузополучатель, реквизиты</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69B0F" w14:textId="77777777" w:rsidR="00812167" w:rsidRPr="00812167" w:rsidRDefault="00812167" w:rsidP="00812167">
            <w:pPr>
              <w:spacing w:after="0" w:line="240" w:lineRule="auto"/>
              <w:rPr>
                <w:rFonts w:ascii="Times New Roman" w:eastAsia="Calibri" w:hAnsi="Times New Roman" w:cs="Times New Roman"/>
                <w:b/>
                <w:sz w:val="20"/>
                <w:szCs w:val="20"/>
                <w:u w:val="single"/>
                <w:lang w:eastAsia="ru-RU"/>
              </w:rPr>
            </w:pPr>
            <w:r w:rsidRPr="00812167">
              <w:rPr>
                <w:rFonts w:ascii="Times New Roman" w:eastAsia="Calibri" w:hAnsi="Times New Roman" w:cs="Times New Roman"/>
                <w:b/>
                <w:sz w:val="20"/>
                <w:szCs w:val="20"/>
                <w:u w:val="single"/>
                <w:lang w:eastAsia="ru-RU"/>
              </w:rPr>
              <w:t xml:space="preserve">Адреса поставки:   </w:t>
            </w:r>
          </w:p>
          <w:p w14:paraId="3B4768BD" w14:textId="77777777"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pacing w:val="-13"/>
                <w:sz w:val="20"/>
                <w:szCs w:val="20"/>
                <w:lang w:eastAsia="ru-RU"/>
              </w:rPr>
              <w:t xml:space="preserve"> 1. АО «СРТС»: </w:t>
            </w:r>
            <w:proofErr w:type="gramStart"/>
            <w:r w:rsidRPr="00812167">
              <w:rPr>
                <w:rFonts w:ascii="Times New Roman" w:eastAsia="Calibri" w:hAnsi="Times New Roman" w:cs="Times New Roman"/>
                <w:spacing w:val="-13"/>
                <w:sz w:val="20"/>
                <w:szCs w:val="20"/>
                <w:lang w:eastAsia="ru-RU"/>
              </w:rPr>
              <w:t xml:space="preserve">453118, </w:t>
            </w:r>
            <w:r w:rsidR="005B139D">
              <w:rPr>
                <w:rFonts w:ascii="Times New Roman" w:eastAsia="Calibri" w:hAnsi="Times New Roman" w:cs="Times New Roman"/>
                <w:spacing w:val="-13"/>
                <w:sz w:val="20"/>
                <w:szCs w:val="20"/>
                <w:lang w:eastAsia="ru-RU"/>
              </w:rPr>
              <w:t xml:space="preserve">  </w:t>
            </w:r>
            <w:proofErr w:type="gramEnd"/>
            <w:r w:rsidRPr="00812167">
              <w:rPr>
                <w:rFonts w:ascii="Times New Roman" w:eastAsia="Calibri" w:hAnsi="Times New Roman" w:cs="Times New Roman"/>
                <w:spacing w:val="-13"/>
                <w:sz w:val="20"/>
                <w:szCs w:val="20"/>
                <w:lang w:eastAsia="ru-RU"/>
              </w:rPr>
              <w:t xml:space="preserve">Республика Башкортостан, г. Стерлитамак, </w:t>
            </w:r>
            <w:r w:rsidR="005B139D">
              <w:rPr>
                <w:rFonts w:ascii="Times New Roman" w:eastAsia="Calibri" w:hAnsi="Times New Roman" w:cs="Times New Roman"/>
                <w:spacing w:val="-13"/>
                <w:sz w:val="20"/>
                <w:szCs w:val="20"/>
                <w:lang w:eastAsia="ru-RU"/>
              </w:rPr>
              <w:t xml:space="preserve">  </w:t>
            </w:r>
            <w:r w:rsidRPr="00812167">
              <w:rPr>
                <w:rFonts w:ascii="Times New Roman" w:eastAsia="Calibri" w:hAnsi="Times New Roman" w:cs="Times New Roman"/>
                <w:spacing w:val="-13"/>
                <w:sz w:val="20"/>
                <w:szCs w:val="20"/>
                <w:lang w:eastAsia="ru-RU"/>
              </w:rPr>
              <w:t xml:space="preserve">ул. </w:t>
            </w:r>
            <w:r w:rsidR="005B139D">
              <w:rPr>
                <w:rFonts w:ascii="Times New Roman" w:eastAsia="Calibri" w:hAnsi="Times New Roman" w:cs="Times New Roman"/>
                <w:spacing w:val="-13"/>
                <w:sz w:val="20"/>
                <w:szCs w:val="20"/>
                <w:lang w:eastAsia="ru-RU"/>
              </w:rPr>
              <w:t xml:space="preserve"> </w:t>
            </w:r>
            <w:proofErr w:type="gramStart"/>
            <w:r w:rsidRPr="00812167">
              <w:rPr>
                <w:rFonts w:ascii="Times New Roman" w:eastAsia="Calibri" w:hAnsi="Times New Roman" w:cs="Times New Roman"/>
                <w:spacing w:val="-13"/>
                <w:sz w:val="20"/>
                <w:szCs w:val="20"/>
                <w:lang w:eastAsia="ru-RU"/>
              </w:rPr>
              <w:t>Западная,</w:t>
            </w:r>
            <w:r w:rsidR="005B139D">
              <w:rPr>
                <w:rFonts w:ascii="Times New Roman" w:eastAsia="Calibri" w:hAnsi="Times New Roman" w:cs="Times New Roman"/>
                <w:spacing w:val="-13"/>
                <w:sz w:val="20"/>
                <w:szCs w:val="20"/>
                <w:lang w:eastAsia="ru-RU"/>
              </w:rPr>
              <w:t xml:space="preserve"> </w:t>
            </w:r>
            <w:r w:rsidRPr="00812167">
              <w:rPr>
                <w:rFonts w:ascii="Times New Roman" w:eastAsia="Calibri" w:hAnsi="Times New Roman" w:cs="Times New Roman"/>
                <w:spacing w:val="-13"/>
                <w:sz w:val="20"/>
                <w:szCs w:val="20"/>
                <w:lang w:eastAsia="ru-RU"/>
              </w:rPr>
              <w:t xml:space="preserve"> д.</w:t>
            </w:r>
            <w:proofErr w:type="gramEnd"/>
            <w:r w:rsidRPr="00812167">
              <w:rPr>
                <w:rFonts w:ascii="Times New Roman" w:eastAsia="Calibri" w:hAnsi="Times New Roman" w:cs="Times New Roman"/>
                <w:spacing w:val="-13"/>
                <w:sz w:val="20"/>
                <w:szCs w:val="20"/>
                <w:lang w:eastAsia="ru-RU"/>
              </w:rPr>
              <w:t xml:space="preserve"> 1</w:t>
            </w:r>
          </w:p>
        </w:tc>
      </w:tr>
      <w:tr w:rsidR="00812167" w:rsidRPr="00812167" w14:paraId="0DC52AB2" w14:textId="77777777" w:rsidTr="00BB4A00">
        <w:trPr>
          <w:trHeight w:val="838"/>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08C51"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7.</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3F643"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Дополнительная информация </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B457B" w14:textId="77777777" w:rsidR="00812167" w:rsidRPr="00812167" w:rsidRDefault="00812167" w:rsidP="00BB4A00">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 xml:space="preserve">Вопросы и уточнения по техническому заданию направлять на адрес </w:t>
            </w:r>
            <w:r w:rsidR="00B773E6" w:rsidRPr="00BB4A00">
              <w:rPr>
                <w:rFonts w:ascii="Times New Roman" w:eastAsia="Times New Roman" w:hAnsi="Times New Roman" w:cs="Times New Roman"/>
                <w:sz w:val="20"/>
                <w:szCs w:val="20"/>
                <w:lang w:eastAsia="ru-RU"/>
              </w:rPr>
              <w:t xml:space="preserve">ЭТП в информационно-телекоммуникационной сети «Интернет»: </w:t>
            </w:r>
            <w:r w:rsidR="00B773E6" w:rsidRPr="00BB4A00">
              <w:rPr>
                <w:rFonts w:ascii="Times New Roman" w:eastAsia="Times New Roman" w:hAnsi="Times New Roman" w:cs="Times New Roman"/>
                <w:b/>
                <w:sz w:val="20"/>
                <w:szCs w:val="20"/>
                <w:u w:val="single"/>
                <w:lang w:eastAsia="ru-RU"/>
              </w:rPr>
              <w:t>www.</w:t>
            </w:r>
            <w:r w:rsidR="00F721B8" w:rsidRPr="00F721B8">
              <w:rPr>
                <w:rFonts w:ascii="Times New Roman" w:eastAsia="Times New Roman" w:hAnsi="Times New Roman" w:cs="Times New Roman"/>
                <w:b/>
                <w:sz w:val="20"/>
                <w:szCs w:val="20"/>
                <w:u w:val="single"/>
                <w:lang w:eastAsia="ru-RU"/>
              </w:rPr>
              <w:t>etp.r-est.ru</w:t>
            </w:r>
            <w:r w:rsidR="00B773E6" w:rsidRPr="00BB4A00">
              <w:rPr>
                <w:rFonts w:ascii="Times New Roman" w:eastAsia="Times New Roman" w:hAnsi="Times New Roman" w:cs="Times New Roman"/>
                <w:b/>
                <w:sz w:val="20"/>
                <w:szCs w:val="20"/>
                <w:u w:val="single"/>
                <w:lang w:eastAsia="ru-RU"/>
              </w:rPr>
              <w:t>.</w:t>
            </w:r>
            <w:r w:rsidRPr="00812167">
              <w:rPr>
                <w:rFonts w:ascii="Times New Roman" w:eastAsia="Times New Roman" w:hAnsi="Times New Roman" w:cs="Times New Roman"/>
                <w:b/>
                <w:sz w:val="20"/>
                <w:szCs w:val="20"/>
                <w:lang w:eastAsia="ru-RU"/>
              </w:rPr>
              <w:t xml:space="preserve"> </w:t>
            </w:r>
          </w:p>
        </w:tc>
      </w:tr>
    </w:tbl>
    <w:p w14:paraId="6003AC2E" w14:textId="77777777" w:rsidR="00812167" w:rsidRPr="002F60B3" w:rsidRDefault="00812167" w:rsidP="00D07BAA">
      <w:pPr>
        <w:ind w:firstLine="567"/>
        <w:jc w:val="both"/>
        <w:rPr>
          <w:rFonts w:ascii="Times New Roman" w:hAnsi="Times New Roman" w:cs="Times New Roman"/>
        </w:rPr>
      </w:pPr>
    </w:p>
    <w:p w14:paraId="07F13F6D" w14:textId="77777777" w:rsidR="005827AC" w:rsidRPr="002F60B3" w:rsidRDefault="005827AC" w:rsidP="00D07BAA">
      <w:pPr>
        <w:ind w:firstLine="567"/>
        <w:jc w:val="both"/>
        <w:rPr>
          <w:rFonts w:ascii="Times New Roman" w:hAnsi="Times New Roman" w:cs="Times New Roman"/>
        </w:rPr>
      </w:pPr>
      <w:r w:rsidRPr="002F60B3">
        <w:rPr>
          <w:rFonts w:ascii="Times New Roman" w:hAnsi="Times New Roman" w:cs="Times New Roman"/>
          <w:b/>
        </w:rPr>
        <w:t>4.Место, условия поставки:</w:t>
      </w:r>
      <w:r w:rsidRPr="002F60B3">
        <w:rPr>
          <w:rFonts w:ascii="Times New Roman" w:hAnsi="Times New Roman" w:cs="Times New Roman"/>
        </w:rPr>
        <w:t xml:space="preserve"> </w:t>
      </w:r>
      <w:r w:rsidR="0028652D">
        <w:rPr>
          <w:rFonts w:ascii="Times New Roman" w:hAnsi="Times New Roman" w:cs="Times New Roman"/>
        </w:rPr>
        <w:t>Доставка осуществляется Поставщиком до склада Покупателя по адресу г. Стерлитамак ул. Западная д. 1.</w:t>
      </w:r>
      <w:r w:rsidR="00A04854">
        <w:rPr>
          <w:rFonts w:ascii="Times New Roman" w:hAnsi="Times New Roman" w:cs="Times New Roman"/>
        </w:rPr>
        <w:t xml:space="preserve"> </w:t>
      </w:r>
    </w:p>
    <w:p w14:paraId="4D1ADC7D" w14:textId="77777777" w:rsidR="003C16EE" w:rsidRPr="003C16EE" w:rsidRDefault="00495A08" w:rsidP="003C16EE">
      <w:pPr>
        <w:ind w:firstLine="567"/>
        <w:jc w:val="both"/>
        <w:rPr>
          <w:rFonts w:ascii="Times New Roman" w:hAnsi="Times New Roman" w:cs="Times New Roman"/>
        </w:rPr>
      </w:pPr>
      <w:r w:rsidRPr="002F60B3">
        <w:rPr>
          <w:rFonts w:ascii="Times New Roman" w:hAnsi="Times New Roman" w:cs="Times New Roman"/>
          <w:b/>
        </w:rPr>
        <w:t>5.Количество поставляемого товара:</w:t>
      </w:r>
    </w:p>
    <w:tbl>
      <w:tblPr>
        <w:tblStyle w:val="a3"/>
        <w:tblW w:w="0" w:type="auto"/>
        <w:tblLook w:val="04A0" w:firstRow="1" w:lastRow="0" w:firstColumn="1" w:lastColumn="0" w:noHBand="0" w:noVBand="1"/>
      </w:tblPr>
      <w:tblGrid>
        <w:gridCol w:w="722"/>
        <w:gridCol w:w="6474"/>
        <w:gridCol w:w="992"/>
        <w:gridCol w:w="1383"/>
      </w:tblGrid>
      <w:tr w:rsidR="003C16EE" w:rsidRPr="001E1082" w14:paraId="797A1A0D" w14:textId="77777777" w:rsidTr="00172805">
        <w:tc>
          <w:tcPr>
            <w:tcW w:w="722" w:type="dxa"/>
            <w:vAlign w:val="center"/>
          </w:tcPr>
          <w:p w14:paraId="1A89817A" w14:textId="77777777"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 п/п</w:t>
            </w:r>
          </w:p>
        </w:tc>
        <w:tc>
          <w:tcPr>
            <w:tcW w:w="6474" w:type="dxa"/>
            <w:vAlign w:val="center"/>
          </w:tcPr>
          <w:p w14:paraId="2838E589" w14:textId="77777777"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Наименование</w:t>
            </w:r>
          </w:p>
        </w:tc>
        <w:tc>
          <w:tcPr>
            <w:tcW w:w="992" w:type="dxa"/>
            <w:vAlign w:val="center"/>
          </w:tcPr>
          <w:p w14:paraId="29CA85CC" w14:textId="77777777"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Ед. изм</w:t>
            </w:r>
            <w:r>
              <w:rPr>
                <w:rFonts w:ascii="Times New Roman" w:hAnsi="Times New Roman" w:cs="Times New Roman"/>
                <w:b/>
                <w:sz w:val="20"/>
                <w:szCs w:val="20"/>
              </w:rPr>
              <w:t>.</w:t>
            </w:r>
          </w:p>
        </w:tc>
        <w:tc>
          <w:tcPr>
            <w:tcW w:w="1383" w:type="dxa"/>
            <w:vAlign w:val="center"/>
          </w:tcPr>
          <w:p w14:paraId="597BB275" w14:textId="77777777"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Количество</w:t>
            </w:r>
          </w:p>
        </w:tc>
      </w:tr>
      <w:tr w:rsidR="00975538" w:rsidRPr="001E1082" w14:paraId="7F22EF53" w14:textId="77777777" w:rsidTr="00014142">
        <w:tc>
          <w:tcPr>
            <w:tcW w:w="722" w:type="dxa"/>
            <w:vAlign w:val="center"/>
          </w:tcPr>
          <w:p w14:paraId="5C4665F9" w14:textId="77777777" w:rsidR="00975538" w:rsidRDefault="00014142" w:rsidP="00090A26">
            <w:pPr>
              <w:jc w:val="center"/>
              <w:rPr>
                <w:rFonts w:ascii="Times New Roman" w:hAnsi="Times New Roman" w:cs="Times New Roman"/>
                <w:sz w:val="20"/>
                <w:szCs w:val="20"/>
              </w:rPr>
            </w:pPr>
            <w:r>
              <w:rPr>
                <w:rFonts w:ascii="Times New Roman" w:hAnsi="Times New Roman" w:cs="Times New Roman"/>
                <w:sz w:val="20"/>
                <w:szCs w:val="20"/>
              </w:rPr>
              <w:t>1</w:t>
            </w:r>
          </w:p>
        </w:tc>
        <w:tc>
          <w:tcPr>
            <w:tcW w:w="6474" w:type="dxa"/>
          </w:tcPr>
          <w:p w14:paraId="11B96705" w14:textId="77777777" w:rsidR="00C94ACF" w:rsidRDefault="00C94ACF" w:rsidP="00C94ACF">
            <w:pPr>
              <w:rPr>
                <w:rFonts w:ascii="Times New Roman" w:hAnsi="Times New Roman" w:cs="Times New Roman"/>
                <w:b/>
                <w:sz w:val="20"/>
                <w:szCs w:val="20"/>
              </w:rPr>
            </w:pPr>
            <w:r>
              <w:rPr>
                <w:rFonts w:ascii="Times New Roman" w:hAnsi="Times New Roman" w:cs="Times New Roman"/>
                <w:b/>
                <w:sz w:val="20"/>
                <w:szCs w:val="20"/>
              </w:rPr>
              <w:t>Компенсатор сальниковый односторонний Ду500 Ру2,5 Мпа выпуск 4 тип ТС-579.00.000-59</w:t>
            </w:r>
          </w:p>
          <w:p w14:paraId="10B1F154" w14:textId="77777777" w:rsidR="00C94ACF" w:rsidRDefault="00C94ACF" w:rsidP="00C94ACF">
            <w:pPr>
              <w:rPr>
                <w:rFonts w:ascii="Times New Roman" w:hAnsi="Times New Roman" w:cs="Times New Roman"/>
                <w:b/>
                <w:sz w:val="20"/>
                <w:szCs w:val="20"/>
              </w:rPr>
            </w:pPr>
            <w:r>
              <w:rPr>
                <w:rFonts w:ascii="Times New Roman" w:hAnsi="Times New Roman" w:cs="Times New Roman"/>
                <w:b/>
                <w:sz w:val="20"/>
                <w:szCs w:val="20"/>
              </w:rPr>
              <w:t>Технические характеристики:</w:t>
            </w:r>
          </w:p>
          <w:p w14:paraId="1583D412"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Характеристика рабочей среды: жидкая.</w:t>
            </w:r>
          </w:p>
          <w:p w14:paraId="7D6B84FC"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Наименование рабочей среды: вода.</w:t>
            </w:r>
          </w:p>
          <w:p w14:paraId="20D9BE92"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Скорость среды, м/сек: 0,49-0,84.</w:t>
            </w:r>
          </w:p>
          <w:p w14:paraId="5C70A6CD"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Токсичность: нет.</w:t>
            </w:r>
            <w:bookmarkStart w:id="1" w:name="_GoBack"/>
            <w:bookmarkEnd w:id="1"/>
          </w:p>
          <w:p w14:paraId="68BBF66A"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Взрывоопасность: нет.</w:t>
            </w:r>
          </w:p>
          <w:p w14:paraId="0DE92896"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Давление, кгс/см</w:t>
            </w:r>
            <w:proofErr w:type="gramStart"/>
            <w:r>
              <w:rPr>
                <w:rFonts w:ascii="Times New Roman" w:hAnsi="Times New Roman" w:cs="Times New Roman"/>
                <w:sz w:val="20"/>
                <w:szCs w:val="20"/>
              </w:rPr>
              <w:t>2:  рабочее</w:t>
            </w:r>
            <w:proofErr w:type="gramEnd"/>
            <w:r>
              <w:rPr>
                <w:rFonts w:ascii="Times New Roman" w:hAnsi="Times New Roman" w:cs="Times New Roman"/>
                <w:sz w:val="20"/>
                <w:szCs w:val="20"/>
              </w:rPr>
              <w:t xml:space="preserve"> 6,0-7,0, расчетное 25,0.</w:t>
            </w:r>
          </w:p>
          <w:p w14:paraId="44C6C16F"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Температура(ºС): рабочей среды 130-70, расчетная 150-70, окружающей среды -33.</w:t>
            </w:r>
          </w:p>
          <w:p w14:paraId="17F788FB"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Условный диаметр компенсатора мм: 500.</w:t>
            </w:r>
          </w:p>
          <w:p w14:paraId="0E4ECDDE"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Требуемая компенсирующая способность: осевая 450 мм.</w:t>
            </w:r>
          </w:p>
          <w:p w14:paraId="003C7879"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Ограничения на длину: максимальная длина компенсатора, мм: 1800.</w:t>
            </w:r>
          </w:p>
          <w:p w14:paraId="2AE65DA0"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Тип конструкции: односторонний.</w:t>
            </w:r>
          </w:p>
          <w:p w14:paraId="62A28849"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 xml:space="preserve">Присоединительные размеры трубопроводов, мм (наружный </w:t>
            </w:r>
            <w:proofErr w:type="spellStart"/>
            <w:r>
              <w:rPr>
                <w:rFonts w:ascii="Times New Roman" w:hAnsi="Times New Roman" w:cs="Times New Roman"/>
                <w:sz w:val="20"/>
                <w:szCs w:val="20"/>
              </w:rPr>
              <w:t>диаметр+толщина</w:t>
            </w:r>
            <w:proofErr w:type="spellEnd"/>
            <w:r>
              <w:rPr>
                <w:rFonts w:ascii="Times New Roman" w:hAnsi="Times New Roman" w:cs="Times New Roman"/>
                <w:sz w:val="20"/>
                <w:szCs w:val="20"/>
              </w:rPr>
              <w:t>): 530*9,0.</w:t>
            </w:r>
          </w:p>
          <w:p w14:paraId="1053337C"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Полная маркировка (обозначение) компенсатора: Серия 5.903-13 выпуск 4, тип ТС-579.00.000-59.</w:t>
            </w:r>
          </w:p>
          <w:p w14:paraId="62EAE327"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Материал: сталь 17Г1С по ГОСТ 20295-85.</w:t>
            </w:r>
          </w:p>
          <w:p w14:paraId="68193777"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 xml:space="preserve">Средняя температура наиболее холодной пятидневки (минус </w:t>
            </w:r>
            <w:r w:rsidRPr="00C57E89">
              <w:rPr>
                <w:rFonts w:ascii="Times New Roman" w:hAnsi="Times New Roman" w:cs="Times New Roman"/>
                <w:sz w:val="20"/>
                <w:szCs w:val="20"/>
              </w:rPr>
              <w:t>ºС</w:t>
            </w:r>
            <w:r>
              <w:rPr>
                <w:rFonts w:ascii="Times New Roman" w:hAnsi="Times New Roman" w:cs="Times New Roman"/>
                <w:sz w:val="20"/>
                <w:szCs w:val="20"/>
              </w:rPr>
              <w:t>): минус 33.</w:t>
            </w:r>
          </w:p>
          <w:p w14:paraId="2A71CA71"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Ресурс работы теплопроводов: 240 000 часов (30 лет).</w:t>
            </w:r>
          </w:p>
          <w:p w14:paraId="6A700E57" w14:textId="77777777" w:rsidR="00C94ACF" w:rsidRDefault="00C94ACF" w:rsidP="00C94ACF">
            <w:pPr>
              <w:rPr>
                <w:rFonts w:ascii="Times New Roman" w:hAnsi="Times New Roman" w:cs="Times New Roman"/>
                <w:sz w:val="20"/>
                <w:szCs w:val="20"/>
              </w:rPr>
            </w:pPr>
            <w:r>
              <w:rPr>
                <w:rFonts w:ascii="Times New Roman" w:hAnsi="Times New Roman" w:cs="Times New Roman"/>
                <w:sz w:val="20"/>
                <w:szCs w:val="20"/>
              </w:rPr>
              <w:t>Допустимое число циклов теплопроводов: 8000.</w:t>
            </w:r>
          </w:p>
          <w:p w14:paraId="102B8022" w14:textId="67E30FC5" w:rsidR="00965B5B" w:rsidRPr="00F84F5C" w:rsidRDefault="00C94ACF" w:rsidP="00C94ACF">
            <w:pPr>
              <w:rPr>
                <w:rFonts w:ascii="Times New Roman" w:hAnsi="Times New Roman" w:cs="Times New Roman"/>
                <w:sz w:val="20"/>
                <w:szCs w:val="20"/>
              </w:rPr>
            </w:pPr>
            <w:r>
              <w:rPr>
                <w:rFonts w:ascii="Times New Roman" w:hAnsi="Times New Roman" w:cs="Times New Roman"/>
                <w:sz w:val="20"/>
                <w:szCs w:val="20"/>
              </w:rPr>
              <w:t xml:space="preserve">Набивка: согласно рекомендации </w:t>
            </w:r>
            <w:r w:rsidRPr="00965B5B">
              <w:rPr>
                <w:rFonts w:ascii="Times New Roman" w:hAnsi="Times New Roman" w:cs="Times New Roman"/>
                <w:sz w:val="20"/>
                <w:szCs w:val="20"/>
              </w:rPr>
              <w:t>Сери</w:t>
            </w:r>
            <w:r>
              <w:rPr>
                <w:rFonts w:ascii="Times New Roman" w:hAnsi="Times New Roman" w:cs="Times New Roman"/>
                <w:sz w:val="20"/>
                <w:szCs w:val="20"/>
              </w:rPr>
              <w:t>и</w:t>
            </w:r>
            <w:r w:rsidRPr="00965B5B">
              <w:rPr>
                <w:rFonts w:ascii="Times New Roman" w:hAnsi="Times New Roman" w:cs="Times New Roman"/>
                <w:sz w:val="20"/>
                <w:szCs w:val="20"/>
              </w:rPr>
              <w:t xml:space="preserve"> 5.903-13 выпуск 4, тип ТС-579.00.000-59.</w:t>
            </w:r>
          </w:p>
        </w:tc>
        <w:tc>
          <w:tcPr>
            <w:tcW w:w="992" w:type="dxa"/>
            <w:vAlign w:val="center"/>
          </w:tcPr>
          <w:p w14:paraId="218494E1" w14:textId="77777777" w:rsidR="00975538" w:rsidRDefault="00975538" w:rsidP="00014142">
            <w:pPr>
              <w:jc w:val="center"/>
              <w:rPr>
                <w:rFonts w:ascii="Times New Roman" w:hAnsi="Times New Roman" w:cs="Times New Roman"/>
                <w:sz w:val="20"/>
                <w:szCs w:val="20"/>
              </w:rPr>
            </w:pPr>
          </w:p>
          <w:p w14:paraId="6FDF520B" w14:textId="7DF0FF71" w:rsidR="00686B40" w:rsidRDefault="00686B40" w:rsidP="00014142">
            <w:pPr>
              <w:jc w:val="center"/>
            </w:pPr>
          </w:p>
        </w:tc>
        <w:tc>
          <w:tcPr>
            <w:tcW w:w="1383" w:type="dxa"/>
            <w:vAlign w:val="center"/>
          </w:tcPr>
          <w:p w14:paraId="655B6AF4" w14:textId="62595208" w:rsidR="00975538" w:rsidRDefault="00191973" w:rsidP="00014142">
            <w:pPr>
              <w:jc w:val="center"/>
              <w:rPr>
                <w:rFonts w:ascii="Times New Roman" w:hAnsi="Times New Roman" w:cs="Times New Roman"/>
                <w:sz w:val="20"/>
                <w:szCs w:val="20"/>
              </w:rPr>
            </w:pPr>
            <w:r>
              <w:rPr>
                <w:rFonts w:ascii="Times New Roman" w:hAnsi="Times New Roman" w:cs="Times New Roman"/>
                <w:sz w:val="20"/>
                <w:szCs w:val="20"/>
              </w:rPr>
              <w:t>2</w:t>
            </w:r>
          </w:p>
        </w:tc>
      </w:tr>
    </w:tbl>
    <w:p w14:paraId="7A443770" w14:textId="77777777" w:rsidR="00806C64" w:rsidRPr="00361A14" w:rsidRDefault="00806C64" w:rsidP="008E0164">
      <w:pPr>
        <w:suppressAutoHyphens/>
        <w:spacing w:after="120" w:line="240" w:lineRule="auto"/>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b/>
          <w:kern w:val="1"/>
          <w:lang w:eastAsia="ar-SA"/>
        </w:rPr>
        <w:t xml:space="preserve">6. Требования к качеству товара: </w:t>
      </w:r>
      <w:r w:rsidRPr="002F60B3">
        <w:rPr>
          <w:rFonts w:ascii="Times New Roman" w:eastAsia="Times New Roman" w:hAnsi="Times New Roman" w:cs="Times New Roman"/>
          <w:kern w:val="1"/>
          <w:lang w:eastAsia="ar-SA"/>
        </w:rPr>
        <w:t xml:space="preserve">весь товар должен быть новым, то есть не бывшем в эксплуатации. Товар должен соответствовать действующим требованиям технических регламентов, ГОСТов, </w:t>
      </w:r>
      <w:proofErr w:type="gramStart"/>
      <w:r w:rsidRPr="002F60B3">
        <w:rPr>
          <w:rFonts w:ascii="Times New Roman" w:eastAsia="Times New Roman" w:hAnsi="Times New Roman" w:cs="Times New Roman"/>
          <w:kern w:val="1"/>
          <w:lang w:eastAsia="ar-SA"/>
        </w:rPr>
        <w:t>стандартов</w:t>
      </w:r>
      <w:proofErr w:type="gramEnd"/>
      <w:r w:rsidRPr="002F60B3">
        <w:rPr>
          <w:rFonts w:ascii="Times New Roman" w:eastAsia="Times New Roman" w:hAnsi="Times New Roman" w:cs="Times New Roman"/>
          <w:kern w:val="1"/>
          <w:lang w:eastAsia="ar-SA"/>
        </w:rPr>
        <w:t xml:space="preserve"> применяемых к поставляемому товару. Товар должен быть </w:t>
      </w:r>
      <w:r w:rsidRPr="00361A14">
        <w:rPr>
          <w:rFonts w:ascii="Times New Roman" w:eastAsia="Times New Roman" w:hAnsi="Times New Roman" w:cs="Times New Roman"/>
          <w:kern w:val="1"/>
          <w:lang w:eastAsia="ar-SA"/>
        </w:rPr>
        <w:t>сертифицированным, сертификаты качества Поставщик обязан предоставить Заказчику.</w:t>
      </w:r>
      <w:r w:rsidR="002E58C1" w:rsidRPr="00361A14">
        <w:rPr>
          <w:rFonts w:ascii="Times New Roman" w:eastAsia="Times New Roman" w:hAnsi="Times New Roman" w:cs="Times New Roman"/>
          <w:kern w:val="1"/>
          <w:lang w:eastAsia="ar-SA"/>
        </w:rPr>
        <w:t xml:space="preserve"> </w:t>
      </w:r>
    </w:p>
    <w:p w14:paraId="260FC04C" w14:textId="119CB823" w:rsidR="00B17211" w:rsidRPr="00361A14" w:rsidRDefault="001B4924" w:rsidP="00B17211">
      <w:pPr>
        <w:spacing w:after="0" w:line="240" w:lineRule="auto"/>
        <w:ind w:firstLine="851"/>
        <w:jc w:val="both"/>
        <w:rPr>
          <w:rFonts w:ascii="Times New Roman" w:eastAsia="Calibri" w:hAnsi="Times New Roman" w:cs="Times New Roman"/>
        </w:rPr>
      </w:pPr>
      <w:r w:rsidRPr="001B4924">
        <w:rPr>
          <w:rFonts w:ascii="Times New Roman" w:eastAsia="Calibri" w:hAnsi="Times New Roman" w:cs="Times New Roman"/>
        </w:rPr>
        <w:t>Гарантийный срок 12 месяцев с момента ввода в эксплуатацию, но не более 18 месяцев с момента продажи</w:t>
      </w:r>
      <w:r>
        <w:rPr>
          <w:rFonts w:ascii="Times New Roman" w:eastAsia="Calibri" w:hAnsi="Times New Roman" w:cs="Times New Roman"/>
        </w:rPr>
        <w:t>.</w:t>
      </w:r>
      <w:r w:rsidR="00B17211" w:rsidRPr="00361A14">
        <w:rPr>
          <w:rFonts w:ascii="Times New Roman" w:eastAsia="Calibri" w:hAnsi="Times New Roman" w:cs="Times New Roman"/>
        </w:rPr>
        <w:t xml:space="preserve">  </w:t>
      </w:r>
    </w:p>
    <w:p w14:paraId="4550D9C8" w14:textId="77777777" w:rsidR="00B17211" w:rsidRPr="00B17211" w:rsidRDefault="00B17211" w:rsidP="00B17211">
      <w:pPr>
        <w:spacing w:after="0" w:line="240" w:lineRule="auto"/>
        <w:ind w:firstLine="851"/>
        <w:jc w:val="both"/>
        <w:rPr>
          <w:rFonts w:ascii="Times New Roman" w:eastAsia="Calibri" w:hAnsi="Times New Roman" w:cs="Times New Roman"/>
        </w:rPr>
      </w:pPr>
      <w:r w:rsidRPr="00361A14">
        <w:rPr>
          <w:rFonts w:ascii="Times New Roman" w:eastAsia="Calibri" w:hAnsi="Times New Roman" w:cs="Times New Roman"/>
        </w:rPr>
        <w:t>В случае если гарантийный срок завода-изготовителя составляет менее 12 месяцев, Участник принимает на себя обязательства по дополнительному гарантийному обслуживанию за свой счет, до момента наступления указанного срока.</w:t>
      </w:r>
      <w:r w:rsidRPr="00B17211">
        <w:rPr>
          <w:rFonts w:ascii="Times New Roman" w:eastAsia="Calibri" w:hAnsi="Times New Roman" w:cs="Times New Roman"/>
        </w:rPr>
        <w:t xml:space="preserve"> </w:t>
      </w:r>
    </w:p>
    <w:p w14:paraId="49BFB402" w14:textId="77777777" w:rsidR="00B17211" w:rsidRPr="00B17211" w:rsidRDefault="00B17211" w:rsidP="00B17211">
      <w:pPr>
        <w:spacing w:after="0" w:line="240" w:lineRule="auto"/>
        <w:ind w:firstLine="851"/>
        <w:jc w:val="both"/>
        <w:rPr>
          <w:rFonts w:ascii="Times New Roman" w:eastAsia="Calibri" w:hAnsi="Times New Roman" w:cs="Times New Roman"/>
        </w:rPr>
      </w:pPr>
      <w:r w:rsidRPr="00B17211">
        <w:rPr>
          <w:rFonts w:ascii="Times New Roman" w:eastAsia="Calibri" w:hAnsi="Times New Roman" w:cs="Times New Roman"/>
        </w:rPr>
        <w:t xml:space="preserve">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5A698F36" w14:textId="77777777" w:rsidR="00B17211" w:rsidRPr="00B17211" w:rsidRDefault="00B17211" w:rsidP="00B17211">
      <w:pPr>
        <w:suppressAutoHyphens/>
        <w:spacing w:after="120" w:line="240" w:lineRule="auto"/>
        <w:ind w:firstLine="567"/>
        <w:jc w:val="both"/>
        <w:rPr>
          <w:rFonts w:ascii="Times New Roman" w:eastAsia="Times New Roman" w:hAnsi="Times New Roman" w:cs="Times New Roman"/>
          <w:b/>
          <w:kern w:val="1"/>
          <w:lang w:eastAsia="ar-SA"/>
        </w:rPr>
      </w:pPr>
      <w:r w:rsidRPr="00B17211">
        <w:rPr>
          <w:rFonts w:ascii="Times New Roman" w:eastAsia="Calibri" w:hAnsi="Times New Roman" w:cs="Times New Roman"/>
        </w:rPr>
        <w:t xml:space="preserve">Все затраты, связанные с устранением дефектов поставленной продукции, вызванных нарушением технологии проектирования, изготовления, поставки, в том числе затраты на </w:t>
      </w:r>
      <w:r w:rsidRPr="00B17211">
        <w:rPr>
          <w:rFonts w:ascii="Times New Roman" w:eastAsia="Calibri" w:hAnsi="Times New Roman" w:cs="Times New Roman"/>
        </w:rPr>
        <w:lastRenderedPageBreak/>
        <w:t>демонтаж, транспортировку, устранение дефектов и последующий монтаж, несет поставщик данной продукции.</w:t>
      </w:r>
    </w:p>
    <w:p w14:paraId="1EA7E655" w14:textId="77777777" w:rsidR="00806C64" w:rsidRPr="002F60B3" w:rsidRDefault="00806C64" w:rsidP="008E0164">
      <w:pPr>
        <w:suppressAutoHyphens/>
        <w:spacing w:after="0" w:line="240" w:lineRule="auto"/>
        <w:ind w:firstLine="567"/>
        <w:jc w:val="both"/>
        <w:rPr>
          <w:rFonts w:ascii="Times New Roman" w:eastAsia="Times New Roman" w:hAnsi="Times New Roman" w:cs="Times New Roman"/>
          <w:b/>
          <w:kern w:val="1"/>
          <w:lang w:eastAsia="ar-SA"/>
        </w:rPr>
      </w:pPr>
      <w:r w:rsidRPr="002F60B3">
        <w:rPr>
          <w:rFonts w:ascii="Times New Roman" w:eastAsia="Times New Roman" w:hAnsi="Times New Roman" w:cs="Times New Roman"/>
          <w:b/>
          <w:kern w:val="1"/>
          <w:lang w:eastAsia="ar-SA"/>
        </w:rPr>
        <w:t xml:space="preserve">7. Требования к безопасности при поставке товара: </w:t>
      </w:r>
      <w:r w:rsidRPr="002F60B3">
        <w:rPr>
          <w:rFonts w:ascii="Times New Roman" w:eastAsia="Times New Roman" w:hAnsi="Times New Roman" w:cs="Times New Roman"/>
          <w:kern w:val="1"/>
          <w:lang w:eastAsia="ar-SA"/>
        </w:rPr>
        <w:t xml:space="preserve">Отгружаемый товар должен отвечать требованиям по безопасной эксплуатации, относящейся к данной группе товаров, согласно существующим стандартам. </w:t>
      </w:r>
    </w:p>
    <w:p w14:paraId="2A3C0AF2" w14:textId="77777777" w:rsidR="00806C64" w:rsidRPr="002F60B3" w:rsidRDefault="00806C64" w:rsidP="00806C64">
      <w:pPr>
        <w:suppressAutoHyphens/>
        <w:spacing w:before="120" w:after="0" w:line="100" w:lineRule="atLeast"/>
        <w:ind w:firstLine="567"/>
        <w:jc w:val="both"/>
        <w:rPr>
          <w:rFonts w:ascii="Times New Roman" w:eastAsia="Times New Roman" w:hAnsi="Times New Roman" w:cs="Times New Roman"/>
          <w:bCs/>
          <w:kern w:val="1"/>
          <w:lang w:eastAsia="ar-SA"/>
        </w:rPr>
      </w:pPr>
      <w:r w:rsidRPr="002F60B3">
        <w:rPr>
          <w:rFonts w:ascii="Times New Roman" w:eastAsia="Times New Roman" w:hAnsi="Times New Roman" w:cs="Times New Roman"/>
          <w:b/>
          <w:kern w:val="1"/>
          <w:lang w:eastAsia="ar-SA"/>
        </w:rPr>
        <w:t>8.Требования к упаковке товара:</w:t>
      </w:r>
      <w:r w:rsidRPr="002F60B3">
        <w:rPr>
          <w:rFonts w:ascii="Times New Roman" w:eastAsia="Times New Roman" w:hAnsi="Times New Roman" w:cs="Times New Roman"/>
          <w:kern w:val="1"/>
          <w:lang w:eastAsia="ar-SA"/>
        </w:rPr>
        <w:t xml:space="preserve"> Поставщик обязан передать Заказчику товар в упаковке завода-изготовителя, не нарушенной, </w:t>
      </w:r>
      <w:r w:rsidRPr="002F60B3">
        <w:rPr>
          <w:rFonts w:ascii="Times New Roman" w:eastAsia="Times New Roman" w:hAnsi="Times New Roman" w:cs="Times New Roman"/>
          <w:bCs/>
          <w:kern w:val="1"/>
          <w:lang w:eastAsia="ar-SA"/>
        </w:rPr>
        <w:t>с сохранением всех защитных знаков производителя,</w:t>
      </w:r>
      <w:r w:rsidRPr="002F60B3">
        <w:rPr>
          <w:rFonts w:ascii="Times New Roman" w:eastAsia="Times New Roman" w:hAnsi="Times New Roman" w:cs="Times New Roman"/>
          <w:kern w:val="1"/>
          <w:lang w:eastAsia="ar-SA"/>
        </w:rPr>
        <w:t xml:space="preserve"> без следов воздействия влаги. Товар должен быть упакован способом, обеспечивающим сохранность товаров такого рода при обычных условиях хранения и транспортирования.</w:t>
      </w:r>
    </w:p>
    <w:p w14:paraId="5C7CA501" w14:textId="77777777" w:rsidR="008E0164" w:rsidRPr="002F60B3" w:rsidRDefault="00806C64" w:rsidP="008E0164">
      <w:pPr>
        <w:suppressAutoHyphens/>
        <w:spacing w:after="120" w:line="100" w:lineRule="atLeast"/>
        <w:ind w:firstLine="567"/>
        <w:jc w:val="both"/>
        <w:rPr>
          <w:rFonts w:ascii="Times New Roman" w:eastAsia="Times New Roman" w:hAnsi="Times New Roman" w:cs="Times New Roman"/>
          <w:bCs/>
          <w:kern w:val="1"/>
          <w:lang w:eastAsia="ar-SA"/>
        </w:rPr>
      </w:pPr>
      <w:r w:rsidRPr="002F60B3">
        <w:rPr>
          <w:rFonts w:ascii="Times New Roman" w:eastAsia="Times New Roman" w:hAnsi="Times New Roman" w:cs="Times New Roman"/>
          <w:bCs/>
          <w:kern w:val="1"/>
          <w:lang w:eastAsia="ar-SA"/>
        </w:rPr>
        <w:t>Упаковка, порядок погрузки-разгрузки и транспортировки должны исключать возможность повреждения поставляемой продукции.</w:t>
      </w:r>
    </w:p>
    <w:p w14:paraId="34D2EEF5" w14:textId="77777777" w:rsidR="002F60B3" w:rsidRPr="005B5658" w:rsidRDefault="00C56305" w:rsidP="005B5658">
      <w:pPr>
        <w:spacing w:line="240" w:lineRule="auto"/>
        <w:ind w:firstLine="567"/>
        <w:jc w:val="both"/>
        <w:rPr>
          <w:rFonts w:ascii="Times New Roman" w:eastAsia="Times New Roman" w:hAnsi="Times New Roman" w:cs="Times New Roman"/>
          <w:kern w:val="1"/>
          <w:lang w:eastAsia="ar-SA"/>
        </w:rPr>
      </w:pPr>
      <w:r>
        <w:rPr>
          <w:rFonts w:ascii="Times New Roman" w:eastAsia="Times New Roman" w:hAnsi="Times New Roman" w:cs="Times New Roman"/>
          <w:b/>
          <w:kern w:val="1"/>
          <w:lang w:eastAsia="ar-SA"/>
        </w:rPr>
        <w:t>9</w:t>
      </w:r>
      <w:r w:rsidR="00806C64" w:rsidRPr="002F60B3">
        <w:rPr>
          <w:rFonts w:ascii="Times New Roman" w:eastAsia="Times New Roman" w:hAnsi="Times New Roman" w:cs="Times New Roman"/>
          <w:b/>
          <w:kern w:val="1"/>
          <w:lang w:eastAsia="ar-SA"/>
        </w:rPr>
        <w:t xml:space="preserve">. Порядок сдачи и приемки поставки товара: </w:t>
      </w:r>
      <w:r w:rsidR="00806C64" w:rsidRPr="002F60B3">
        <w:rPr>
          <w:rFonts w:ascii="Times New Roman" w:eastAsia="Times New Roman" w:hAnsi="Times New Roman" w:cs="Times New Roman"/>
          <w:kern w:val="1"/>
          <w:lang w:eastAsia="ar-SA"/>
        </w:rPr>
        <w:t>Поставщик отгружает, а Заказчик принимает Товар, согласно товарной накладной, счету, счету-фактуры и сертификату соответствия. При наличии обоснованных замечаний к отгружаемому Товару, Поставщик устраняет данные замечания в рамках договора. Отгрузка Товара считается осуществленной с момента подписания сторонами товарной накладной.</w:t>
      </w:r>
    </w:p>
    <w:p w14:paraId="1B25ED72" w14:textId="77777777" w:rsidR="006C626F" w:rsidRDefault="006C626F" w:rsidP="006C626F">
      <w:pPr>
        <w:suppressAutoHyphens/>
        <w:spacing w:after="0" w:line="100" w:lineRule="atLeast"/>
        <w:ind w:firstLine="567"/>
        <w:jc w:val="both"/>
        <w:rPr>
          <w:rFonts w:ascii="Times New Roman" w:eastAsia="Times New Roman" w:hAnsi="Times New Roman" w:cs="Times New Roman"/>
          <w:b/>
          <w:kern w:val="1"/>
          <w:lang w:eastAsia="ar-SA"/>
        </w:rPr>
      </w:pPr>
      <w:r w:rsidRPr="002F60B3">
        <w:rPr>
          <w:rFonts w:ascii="Times New Roman" w:eastAsia="Times New Roman" w:hAnsi="Times New Roman" w:cs="Times New Roman"/>
          <w:b/>
          <w:kern w:val="1"/>
          <w:lang w:eastAsia="ar-SA"/>
        </w:rPr>
        <w:t>1</w:t>
      </w:r>
      <w:r w:rsidR="00C56305">
        <w:rPr>
          <w:rFonts w:ascii="Times New Roman" w:eastAsia="Times New Roman" w:hAnsi="Times New Roman" w:cs="Times New Roman"/>
          <w:b/>
          <w:kern w:val="1"/>
          <w:lang w:eastAsia="ar-SA"/>
        </w:rPr>
        <w:t>0</w:t>
      </w:r>
      <w:r w:rsidRPr="002F60B3">
        <w:rPr>
          <w:rFonts w:ascii="Times New Roman" w:eastAsia="Times New Roman" w:hAnsi="Times New Roman" w:cs="Times New Roman"/>
          <w:b/>
          <w:kern w:val="1"/>
          <w:lang w:eastAsia="ar-SA"/>
        </w:rPr>
        <w:t xml:space="preserve">. Требования к Поставщику: </w:t>
      </w:r>
    </w:p>
    <w:p w14:paraId="1912E9FC" w14:textId="77777777" w:rsidR="00115222" w:rsidRPr="002F60B3" w:rsidRDefault="00115222" w:rsidP="00115222">
      <w:pPr>
        <w:suppressAutoHyphens/>
        <w:spacing w:after="0" w:line="100" w:lineRule="atLeast"/>
        <w:ind w:firstLine="567"/>
        <w:jc w:val="both"/>
        <w:rPr>
          <w:rFonts w:ascii="Times New Roman" w:eastAsia="Times New Roman" w:hAnsi="Times New Roman" w:cs="Times New Roman"/>
          <w:kern w:val="1"/>
          <w:lang w:eastAsia="ar-SA"/>
        </w:rPr>
      </w:pPr>
      <w:r>
        <w:rPr>
          <w:rFonts w:ascii="Times New Roman" w:eastAsia="Times New Roman" w:hAnsi="Times New Roman" w:cs="Times New Roman"/>
          <w:b/>
          <w:kern w:val="1"/>
          <w:lang w:eastAsia="ar-SA"/>
        </w:rPr>
        <w:t xml:space="preserve"> -  </w:t>
      </w:r>
      <w:r>
        <w:rPr>
          <w:rFonts w:ascii="Times New Roman" w:eastAsia="Times New Roman" w:hAnsi="Times New Roman" w:cs="Times New Roman"/>
          <w:bCs/>
          <w:iCs/>
          <w:color w:val="000000"/>
        </w:rPr>
        <w:t xml:space="preserve"> при поставке Товара обязан предоставить сертификат/декларацию соответствия и паспорт на Товар, являющийся предметом закупки.</w:t>
      </w:r>
    </w:p>
    <w:p w14:paraId="05A72B89" w14:textId="77777777"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соответствие Поставщика требованиям, устанавливаемым в соответствии с законодательством Российской Федерации к лицам, осуществляющим оказание услуг, являющихся предметом торгов;</w:t>
      </w:r>
    </w:p>
    <w:p w14:paraId="793DE914" w14:textId="77777777" w:rsidR="006C626F" w:rsidRPr="002F60B3" w:rsidRDefault="006C626F" w:rsidP="006C626F">
      <w:pPr>
        <w:widowControl w:val="0"/>
        <w:tabs>
          <w:tab w:val="left" w:pos="1134"/>
        </w:tabs>
        <w:spacing w:after="0" w:line="240" w:lineRule="auto"/>
        <w:ind w:firstLine="567"/>
        <w:jc w:val="both"/>
        <w:rPr>
          <w:rFonts w:ascii="Calibri" w:eastAsia="Batang" w:hAnsi="Calibri" w:cs="Calibri"/>
          <w:kern w:val="1"/>
          <w:lang w:eastAsia="ar-SA"/>
        </w:rPr>
      </w:pPr>
      <w:r w:rsidRPr="002F60B3">
        <w:rPr>
          <w:rFonts w:ascii="Calibri" w:eastAsia="Batang" w:hAnsi="Calibri" w:cs="Calibri"/>
          <w:kern w:val="1"/>
          <w:lang w:eastAsia="ar-SA"/>
        </w:rPr>
        <w:t>-</w:t>
      </w:r>
      <w:r w:rsidRPr="002F60B3">
        <w:rPr>
          <w:rFonts w:ascii="Times New Roman" w:eastAsia="Batang" w:hAnsi="Times New Roman" w:cs="Times New Roman"/>
          <w:kern w:val="1"/>
          <w:lang w:eastAsia="ar-SA"/>
        </w:rPr>
        <w:t xml:space="preserve"> иметь необходимые сертификаты на товары в соответствии с действующим законодательством Российской Федерации, являющиеся предметом заключаемого договора;</w:t>
      </w:r>
    </w:p>
    <w:p w14:paraId="57239AF3" w14:textId="77777777"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не проведение ликвидации Поставщика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14:paraId="0BFC51B2" w14:textId="77777777"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xml:space="preserve"> - не приостановление деятельности Поставщика в порядке, предусмотренном Кодексом Российской Федерации об административных правонарушениях, на день подачи заявки;</w:t>
      </w:r>
    </w:p>
    <w:p w14:paraId="69D6BEFA" w14:textId="77777777"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xml:space="preserve"> - отсутствие у Поставщика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заказа по данным бухгалтерской отчетности за последний завершенный отчетный период. Поставщик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не принято;</w:t>
      </w:r>
    </w:p>
    <w:p w14:paraId="6E696831" w14:textId="77777777" w:rsidR="006C626F" w:rsidRPr="002F60B3" w:rsidRDefault="006C626F" w:rsidP="006C626F">
      <w:pPr>
        <w:ind w:firstLine="567"/>
        <w:jc w:val="both"/>
        <w:rPr>
          <w:rFonts w:ascii="Times New Roman" w:hAnsi="Times New Roman" w:cs="Times New Roman"/>
        </w:rPr>
      </w:pPr>
      <w:r w:rsidRPr="002F60B3">
        <w:rPr>
          <w:rFonts w:ascii="Times New Roman" w:eastAsia="Times New Roman" w:hAnsi="Times New Roman" w:cs="Times New Roman"/>
          <w:kern w:val="1"/>
          <w:lang w:eastAsia="ar-SA"/>
        </w:rPr>
        <w:t xml:space="preserve">  - отсутствие в реестре недобросовестных поставщиков сведений об участнике.</w:t>
      </w:r>
    </w:p>
    <w:p w14:paraId="5CCF04CD" w14:textId="77777777" w:rsidR="00806C64" w:rsidRDefault="00806C64" w:rsidP="00B05B9B">
      <w:pPr>
        <w:ind w:firstLine="567"/>
        <w:rPr>
          <w:rFonts w:ascii="Times New Roman" w:hAnsi="Times New Roman" w:cs="Times New Roman"/>
        </w:rPr>
      </w:pPr>
    </w:p>
    <w:p w14:paraId="26FC445A" w14:textId="77777777" w:rsidR="00746BBA" w:rsidRDefault="00746BBA" w:rsidP="006C626F">
      <w:pPr>
        <w:spacing w:after="0" w:line="240" w:lineRule="auto"/>
        <w:ind w:firstLine="708"/>
        <w:jc w:val="both"/>
        <w:rPr>
          <w:rFonts w:ascii="Times New Roman" w:hAnsi="Times New Roman"/>
          <w:sz w:val="24"/>
          <w:szCs w:val="24"/>
          <w:lang w:eastAsia="ru-RU"/>
        </w:rPr>
      </w:pPr>
    </w:p>
    <w:p w14:paraId="36D6EA04" w14:textId="77777777" w:rsidR="00746BBA" w:rsidRDefault="00746BBA" w:rsidP="006C626F">
      <w:pPr>
        <w:spacing w:after="0" w:line="240" w:lineRule="auto"/>
        <w:ind w:firstLine="708"/>
        <w:jc w:val="both"/>
        <w:rPr>
          <w:rFonts w:ascii="Times New Roman" w:hAnsi="Times New Roman"/>
          <w:sz w:val="24"/>
          <w:szCs w:val="24"/>
          <w:lang w:eastAsia="ru-RU"/>
        </w:rPr>
      </w:pPr>
    </w:p>
    <w:p w14:paraId="5AE3CB34" w14:textId="0B7E8C35" w:rsidR="004829E4" w:rsidRPr="004829E4" w:rsidRDefault="004829E4" w:rsidP="004829E4">
      <w:pPr>
        <w:spacing w:after="0" w:line="240" w:lineRule="auto"/>
        <w:ind w:firstLine="708"/>
        <w:jc w:val="both"/>
        <w:rPr>
          <w:rFonts w:ascii="Times New Roman" w:hAnsi="Times New Roman"/>
          <w:sz w:val="24"/>
          <w:szCs w:val="24"/>
          <w:lang w:eastAsia="ru-RU"/>
        </w:rPr>
      </w:pPr>
      <w:r w:rsidRPr="004829E4">
        <w:rPr>
          <w:rFonts w:ascii="Times New Roman" w:hAnsi="Times New Roman"/>
          <w:sz w:val="24"/>
          <w:szCs w:val="24"/>
          <w:lang w:eastAsia="ru-RU"/>
        </w:rPr>
        <w:t>Заместитель</w:t>
      </w:r>
      <w:r w:rsidRPr="004829E4">
        <w:rPr>
          <w:rFonts w:ascii="Times New Roman" w:hAnsi="Times New Roman"/>
          <w:sz w:val="24"/>
          <w:szCs w:val="24"/>
          <w:lang w:eastAsia="ru-RU"/>
        </w:rPr>
        <w:tab/>
      </w:r>
      <w:r w:rsidRPr="004829E4">
        <w:rPr>
          <w:rFonts w:ascii="Times New Roman" w:hAnsi="Times New Roman"/>
          <w:sz w:val="24"/>
          <w:szCs w:val="24"/>
          <w:lang w:eastAsia="ru-RU"/>
        </w:rPr>
        <w:tab/>
      </w:r>
      <w:r w:rsidRPr="004829E4">
        <w:rPr>
          <w:rFonts w:ascii="Times New Roman" w:hAnsi="Times New Roman"/>
          <w:sz w:val="24"/>
          <w:szCs w:val="24"/>
          <w:lang w:eastAsia="ru-RU"/>
        </w:rPr>
        <w:tab/>
      </w:r>
      <w:r w:rsidRPr="004829E4">
        <w:rPr>
          <w:rFonts w:ascii="Times New Roman" w:hAnsi="Times New Roman"/>
          <w:sz w:val="24"/>
          <w:szCs w:val="24"/>
          <w:lang w:eastAsia="ru-RU"/>
        </w:rPr>
        <w:tab/>
      </w:r>
      <w:r w:rsidRPr="004829E4">
        <w:rPr>
          <w:rFonts w:ascii="Times New Roman" w:hAnsi="Times New Roman"/>
          <w:sz w:val="24"/>
          <w:szCs w:val="24"/>
          <w:lang w:eastAsia="ru-RU"/>
        </w:rPr>
        <w:tab/>
      </w:r>
      <w:r w:rsidRPr="004829E4">
        <w:rPr>
          <w:rFonts w:ascii="Times New Roman" w:hAnsi="Times New Roman"/>
          <w:sz w:val="24"/>
          <w:szCs w:val="24"/>
          <w:lang w:eastAsia="ru-RU"/>
        </w:rPr>
        <w:tab/>
      </w:r>
      <w:r>
        <w:rPr>
          <w:rFonts w:ascii="Times New Roman" w:hAnsi="Times New Roman"/>
          <w:sz w:val="24"/>
          <w:szCs w:val="24"/>
          <w:lang w:eastAsia="ru-RU"/>
        </w:rPr>
        <w:t xml:space="preserve">             </w:t>
      </w:r>
      <w:r w:rsidRPr="004829E4">
        <w:rPr>
          <w:rFonts w:ascii="Times New Roman" w:hAnsi="Times New Roman"/>
          <w:sz w:val="24"/>
          <w:szCs w:val="24"/>
          <w:lang w:eastAsia="ru-RU"/>
        </w:rPr>
        <w:t>Е.Г. Корсаков</w:t>
      </w:r>
    </w:p>
    <w:p w14:paraId="6FF77F13" w14:textId="77777777" w:rsidR="004829E4" w:rsidRPr="004829E4" w:rsidRDefault="004829E4" w:rsidP="004829E4">
      <w:pPr>
        <w:spacing w:after="0" w:line="240" w:lineRule="auto"/>
        <w:ind w:firstLine="708"/>
        <w:jc w:val="both"/>
        <w:rPr>
          <w:rFonts w:ascii="Times New Roman" w:hAnsi="Times New Roman"/>
          <w:sz w:val="24"/>
          <w:szCs w:val="24"/>
          <w:lang w:eastAsia="ru-RU"/>
        </w:rPr>
      </w:pPr>
      <w:r w:rsidRPr="004829E4">
        <w:rPr>
          <w:rFonts w:ascii="Times New Roman" w:hAnsi="Times New Roman"/>
          <w:sz w:val="24"/>
          <w:szCs w:val="24"/>
          <w:lang w:eastAsia="ru-RU"/>
        </w:rPr>
        <w:t>генерального директора</w:t>
      </w:r>
    </w:p>
    <w:p w14:paraId="04D2FF68" w14:textId="77777777" w:rsidR="004829E4" w:rsidRPr="004829E4" w:rsidRDefault="004829E4" w:rsidP="004829E4">
      <w:pPr>
        <w:spacing w:after="0" w:line="240" w:lineRule="auto"/>
        <w:ind w:firstLine="708"/>
        <w:jc w:val="both"/>
        <w:rPr>
          <w:rFonts w:ascii="Times New Roman" w:hAnsi="Times New Roman"/>
          <w:sz w:val="24"/>
          <w:szCs w:val="24"/>
          <w:lang w:eastAsia="ru-RU"/>
        </w:rPr>
      </w:pPr>
    </w:p>
    <w:p w14:paraId="2D9CE3DE" w14:textId="77777777" w:rsidR="004829E4" w:rsidRPr="004829E4" w:rsidRDefault="004829E4" w:rsidP="004829E4">
      <w:pPr>
        <w:spacing w:after="0" w:line="240" w:lineRule="auto"/>
        <w:ind w:firstLine="708"/>
        <w:jc w:val="both"/>
        <w:rPr>
          <w:rFonts w:ascii="Times New Roman" w:hAnsi="Times New Roman"/>
          <w:sz w:val="24"/>
          <w:szCs w:val="24"/>
          <w:lang w:eastAsia="ru-RU"/>
        </w:rPr>
      </w:pPr>
    </w:p>
    <w:p w14:paraId="1C16C946" w14:textId="76DE8021" w:rsidR="006C626F" w:rsidRDefault="004829E4" w:rsidP="004829E4">
      <w:pPr>
        <w:spacing w:after="0" w:line="240" w:lineRule="auto"/>
        <w:ind w:firstLine="708"/>
        <w:jc w:val="both"/>
        <w:rPr>
          <w:rFonts w:ascii="Times New Roman" w:eastAsia="Calibri" w:hAnsi="Times New Roman" w:cs="Times New Roman"/>
          <w:sz w:val="24"/>
          <w:szCs w:val="24"/>
          <w:lang w:eastAsia="ru-RU"/>
        </w:rPr>
      </w:pPr>
      <w:r w:rsidRPr="004829E4">
        <w:rPr>
          <w:rFonts w:ascii="Times New Roman" w:hAnsi="Times New Roman"/>
          <w:sz w:val="24"/>
          <w:szCs w:val="24"/>
          <w:lang w:eastAsia="ru-RU"/>
        </w:rPr>
        <w:t>Начальник КО</w:t>
      </w:r>
      <w:r w:rsidRPr="004829E4">
        <w:rPr>
          <w:rFonts w:ascii="Times New Roman" w:hAnsi="Times New Roman"/>
          <w:sz w:val="24"/>
          <w:szCs w:val="24"/>
          <w:lang w:eastAsia="ru-RU"/>
        </w:rPr>
        <w:tab/>
      </w:r>
      <w:r w:rsidRPr="004829E4">
        <w:rPr>
          <w:rFonts w:ascii="Times New Roman" w:hAnsi="Times New Roman"/>
          <w:sz w:val="24"/>
          <w:szCs w:val="24"/>
          <w:lang w:eastAsia="ru-RU"/>
        </w:rPr>
        <w:tab/>
      </w:r>
      <w:r w:rsidRPr="004829E4">
        <w:rPr>
          <w:rFonts w:ascii="Times New Roman" w:hAnsi="Times New Roman"/>
          <w:sz w:val="24"/>
          <w:szCs w:val="24"/>
          <w:lang w:eastAsia="ru-RU"/>
        </w:rPr>
        <w:tab/>
      </w:r>
      <w:r w:rsidRPr="004829E4">
        <w:rPr>
          <w:rFonts w:ascii="Times New Roman" w:hAnsi="Times New Roman"/>
          <w:sz w:val="24"/>
          <w:szCs w:val="24"/>
          <w:lang w:eastAsia="ru-RU"/>
        </w:rPr>
        <w:tab/>
      </w:r>
      <w:r w:rsidRPr="004829E4">
        <w:rPr>
          <w:rFonts w:ascii="Times New Roman" w:hAnsi="Times New Roman"/>
          <w:sz w:val="24"/>
          <w:szCs w:val="24"/>
          <w:lang w:eastAsia="ru-RU"/>
        </w:rPr>
        <w:tab/>
        <w:t xml:space="preserve">              Е.А. Парфенов</w:t>
      </w:r>
    </w:p>
    <w:p w14:paraId="31344E7C" w14:textId="77777777" w:rsidR="00495A08" w:rsidRPr="00B05B9B" w:rsidRDefault="00495A08" w:rsidP="00495A08">
      <w:pPr>
        <w:ind w:firstLine="567"/>
        <w:rPr>
          <w:rFonts w:ascii="Times New Roman" w:hAnsi="Times New Roman" w:cs="Times New Roman"/>
        </w:rPr>
      </w:pPr>
    </w:p>
    <w:sectPr w:rsidR="00495A08" w:rsidRPr="00B05B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4F0C5" w14:textId="77777777" w:rsidR="00531FF3" w:rsidRDefault="00531FF3" w:rsidP="00090A26">
      <w:pPr>
        <w:spacing w:after="0" w:line="240" w:lineRule="auto"/>
      </w:pPr>
      <w:r>
        <w:separator/>
      </w:r>
    </w:p>
  </w:endnote>
  <w:endnote w:type="continuationSeparator" w:id="0">
    <w:p w14:paraId="43440EDF" w14:textId="77777777" w:rsidR="00531FF3" w:rsidRDefault="00531FF3" w:rsidP="00090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51938" w14:textId="77777777" w:rsidR="00531FF3" w:rsidRDefault="00531FF3" w:rsidP="00090A26">
      <w:pPr>
        <w:spacing w:after="0" w:line="240" w:lineRule="auto"/>
      </w:pPr>
      <w:r>
        <w:separator/>
      </w:r>
    </w:p>
  </w:footnote>
  <w:footnote w:type="continuationSeparator" w:id="0">
    <w:p w14:paraId="2E5C3279" w14:textId="77777777" w:rsidR="00531FF3" w:rsidRDefault="00531FF3" w:rsidP="00090A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2295"/>
    <w:rsid w:val="00014142"/>
    <w:rsid w:val="00034385"/>
    <w:rsid w:val="00043A28"/>
    <w:rsid w:val="000607C4"/>
    <w:rsid w:val="000641FD"/>
    <w:rsid w:val="000665E0"/>
    <w:rsid w:val="00083346"/>
    <w:rsid w:val="00090A26"/>
    <w:rsid w:val="00092563"/>
    <w:rsid w:val="000B3DA6"/>
    <w:rsid w:val="000B7ED6"/>
    <w:rsid w:val="000C7791"/>
    <w:rsid w:val="000E4E72"/>
    <w:rsid w:val="000E6AD6"/>
    <w:rsid w:val="000F13BB"/>
    <w:rsid w:val="001068C3"/>
    <w:rsid w:val="00115222"/>
    <w:rsid w:val="00126318"/>
    <w:rsid w:val="00127B37"/>
    <w:rsid w:val="00145835"/>
    <w:rsid w:val="00170DC0"/>
    <w:rsid w:val="00191973"/>
    <w:rsid w:val="001973F2"/>
    <w:rsid w:val="001B0D45"/>
    <w:rsid w:val="001B4609"/>
    <w:rsid w:val="001B4924"/>
    <w:rsid w:val="001B53CF"/>
    <w:rsid w:val="001C7A39"/>
    <w:rsid w:val="001E1082"/>
    <w:rsid w:val="001F0274"/>
    <w:rsid w:val="00214C78"/>
    <w:rsid w:val="00220E01"/>
    <w:rsid w:val="0023766F"/>
    <w:rsid w:val="0023776F"/>
    <w:rsid w:val="0024179C"/>
    <w:rsid w:val="00241ABE"/>
    <w:rsid w:val="00243CEF"/>
    <w:rsid w:val="00253C65"/>
    <w:rsid w:val="00276CB6"/>
    <w:rsid w:val="0028652D"/>
    <w:rsid w:val="002B075B"/>
    <w:rsid w:val="002B57E6"/>
    <w:rsid w:val="002C2CE6"/>
    <w:rsid w:val="002E05AA"/>
    <w:rsid w:val="002E3E3C"/>
    <w:rsid w:val="002E58C1"/>
    <w:rsid w:val="002F60B3"/>
    <w:rsid w:val="00303F4D"/>
    <w:rsid w:val="00325CF4"/>
    <w:rsid w:val="0032648F"/>
    <w:rsid w:val="00355880"/>
    <w:rsid w:val="00360497"/>
    <w:rsid w:val="00361A14"/>
    <w:rsid w:val="00362685"/>
    <w:rsid w:val="003946BF"/>
    <w:rsid w:val="00395F5F"/>
    <w:rsid w:val="003A4196"/>
    <w:rsid w:val="003C16EE"/>
    <w:rsid w:val="003C6073"/>
    <w:rsid w:val="003E16F3"/>
    <w:rsid w:val="003F0683"/>
    <w:rsid w:val="003F0A3A"/>
    <w:rsid w:val="003F37A2"/>
    <w:rsid w:val="00402125"/>
    <w:rsid w:val="004301E2"/>
    <w:rsid w:val="004349B1"/>
    <w:rsid w:val="004473FF"/>
    <w:rsid w:val="004573EA"/>
    <w:rsid w:val="00482609"/>
    <w:rsid w:val="004829E4"/>
    <w:rsid w:val="00495A08"/>
    <w:rsid w:val="004A2C60"/>
    <w:rsid w:val="004A6A5D"/>
    <w:rsid w:val="004B6222"/>
    <w:rsid w:val="004C3391"/>
    <w:rsid w:val="004D449A"/>
    <w:rsid w:val="004E57F0"/>
    <w:rsid w:val="004E6376"/>
    <w:rsid w:val="004E6FC0"/>
    <w:rsid w:val="004F54E0"/>
    <w:rsid w:val="00527376"/>
    <w:rsid w:val="00531FF3"/>
    <w:rsid w:val="00550FE2"/>
    <w:rsid w:val="005827AC"/>
    <w:rsid w:val="00591A5B"/>
    <w:rsid w:val="00593C57"/>
    <w:rsid w:val="0059485A"/>
    <w:rsid w:val="005A29CC"/>
    <w:rsid w:val="005B139D"/>
    <w:rsid w:val="005B5658"/>
    <w:rsid w:val="005C1192"/>
    <w:rsid w:val="005C61EF"/>
    <w:rsid w:val="005E6772"/>
    <w:rsid w:val="00614387"/>
    <w:rsid w:val="006162BC"/>
    <w:rsid w:val="00620687"/>
    <w:rsid w:val="00655968"/>
    <w:rsid w:val="00655CB3"/>
    <w:rsid w:val="00686B40"/>
    <w:rsid w:val="00692BC2"/>
    <w:rsid w:val="006A3C1E"/>
    <w:rsid w:val="006C616D"/>
    <w:rsid w:val="006C626F"/>
    <w:rsid w:val="006E252D"/>
    <w:rsid w:val="00713668"/>
    <w:rsid w:val="00717483"/>
    <w:rsid w:val="00722446"/>
    <w:rsid w:val="00731418"/>
    <w:rsid w:val="0073696A"/>
    <w:rsid w:val="00746BBA"/>
    <w:rsid w:val="00757B67"/>
    <w:rsid w:val="0076148B"/>
    <w:rsid w:val="00784747"/>
    <w:rsid w:val="00791D51"/>
    <w:rsid w:val="0079299E"/>
    <w:rsid w:val="007A55DC"/>
    <w:rsid w:val="007D3AD3"/>
    <w:rsid w:val="007F2455"/>
    <w:rsid w:val="007F2F19"/>
    <w:rsid w:val="007F5193"/>
    <w:rsid w:val="00801D94"/>
    <w:rsid w:val="00804E09"/>
    <w:rsid w:val="00806C64"/>
    <w:rsid w:val="00812167"/>
    <w:rsid w:val="0084165F"/>
    <w:rsid w:val="00844D9E"/>
    <w:rsid w:val="00857F94"/>
    <w:rsid w:val="0086530F"/>
    <w:rsid w:val="00881805"/>
    <w:rsid w:val="00897239"/>
    <w:rsid w:val="008C1882"/>
    <w:rsid w:val="008D253C"/>
    <w:rsid w:val="008D75FA"/>
    <w:rsid w:val="008E0164"/>
    <w:rsid w:val="008E459F"/>
    <w:rsid w:val="00903223"/>
    <w:rsid w:val="00917A7F"/>
    <w:rsid w:val="009242BF"/>
    <w:rsid w:val="009276CC"/>
    <w:rsid w:val="00945691"/>
    <w:rsid w:val="00963D6D"/>
    <w:rsid w:val="0096449A"/>
    <w:rsid w:val="00965B5B"/>
    <w:rsid w:val="00975538"/>
    <w:rsid w:val="00993710"/>
    <w:rsid w:val="00994900"/>
    <w:rsid w:val="009A2295"/>
    <w:rsid w:val="009A49FC"/>
    <w:rsid w:val="009D4899"/>
    <w:rsid w:val="009E03C2"/>
    <w:rsid w:val="00A04854"/>
    <w:rsid w:val="00A21223"/>
    <w:rsid w:val="00A3285C"/>
    <w:rsid w:val="00A80F3E"/>
    <w:rsid w:val="00A827E1"/>
    <w:rsid w:val="00AB4E02"/>
    <w:rsid w:val="00AE1911"/>
    <w:rsid w:val="00AF0024"/>
    <w:rsid w:val="00AF66FF"/>
    <w:rsid w:val="00B05B9B"/>
    <w:rsid w:val="00B17211"/>
    <w:rsid w:val="00B379CA"/>
    <w:rsid w:val="00B46B65"/>
    <w:rsid w:val="00B719C0"/>
    <w:rsid w:val="00B773E6"/>
    <w:rsid w:val="00B855E3"/>
    <w:rsid w:val="00B902C3"/>
    <w:rsid w:val="00BB4A00"/>
    <w:rsid w:val="00BC1864"/>
    <w:rsid w:val="00BC3224"/>
    <w:rsid w:val="00BD002D"/>
    <w:rsid w:val="00BD1A46"/>
    <w:rsid w:val="00BD3B89"/>
    <w:rsid w:val="00BD7331"/>
    <w:rsid w:val="00BF6F9F"/>
    <w:rsid w:val="00C013CC"/>
    <w:rsid w:val="00C46D5D"/>
    <w:rsid w:val="00C56305"/>
    <w:rsid w:val="00C57E89"/>
    <w:rsid w:val="00C94ACF"/>
    <w:rsid w:val="00CA1A3C"/>
    <w:rsid w:val="00CE34B0"/>
    <w:rsid w:val="00CF478D"/>
    <w:rsid w:val="00D07BAA"/>
    <w:rsid w:val="00D24052"/>
    <w:rsid w:val="00D27357"/>
    <w:rsid w:val="00D3414A"/>
    <w:rsid w:val="00D42833"/>
    <w:rsid w:val="00D54D89"/>
    <w:rsid w:val="00D629A2"/>
    <w:rsid w:val="00D76973"/>
    <w:rsid w:val="00D77316"/>
    <w:rsid w:val="00DD67A4"/>
    <w:rsid w:val="00DD6E36"/>
    <w:rsid w:val="00DE0993"/>
    <w:rsid w:val="00DE1A86"/>
    <w:rsid w:val="00DE34A4"/>
    <w:rsid w:val="00E0465D"/>
    <w:rsid w:val="00E31356"/>
    <w:rsid w:val="00E551B0"/>
    <w:rsid w:val="00E723E1"/>
    <w:rsid w:val="00E72B73"/>
    <w:rsid w:val="00E83749"/>
    <w:rsid w:val="00E84EC2"/>
    <w:rsid w:val="00EA3AD2"/>
    <w:rsid w:val="00EB26ED"/>
    <w:rsid w:val="00EB6BB2"/>
    <w:rsid w:val="00EF5556"/>
    <w:rsid w:val="00EF585F"/>
    <w:rsid w:val="00F009E4"/>
    <w:rsid w:val="00F10FB3"/>
    <w:rsid w:val="00F235A7"/>
    <w:rsid w:val="00F3162C"/>
    <w:rsid w:val="00F373D9"/>
    <w:rsid w:val="00F54739"/>
    <w:rsid w:val="00F61B13"/>
    <w:rsid w:val="00F7109F"/>
    <w:rsid w:val="00F721B8"/>
    <w:rsid w:val="00F72321"/>
    <w:rsid w:val="00F73D52"/>
    <w:rsid w:val="00F84F5C"/>
    <w:rsid w:val="00F9170D"/>
    <w:rsid w:val="00FA6229"/>
    <w:rsid w:val="00FA71FB"/>
    <w:rsid w:val="00FB40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045B1"/>
  <w15:docId w15:val="{A195FCCE-A3B3-4408-86FF-E3703FA34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90A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90A26"/>
  </w:style>
  <w:style w:type="paragraph" w:styleId="a6">
    <w:name w:val="footer"/>
    <w:basedOn w:val="a"/>
    <w:link w:val="a7"/>
    <w:uiPriority w:val="99"/>
    <w:unhideWhenUsed/>
    <w:rsid w:val="00090A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90A26"/>
  </w:style>
  <w:style w:type="paragraph" w:styleId="a8">
    <w:name w:val="Balloon Text"/>
    <w:basedOn w:val="a"/>
    <w:link w:val="a9"/>
    <w:uiPriority w:val="99"/>
    <w:semiHidden/>
    <w:unhideWhenUsed/>
    <w:rsid w:val="00F73D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3D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4C5E6-80E2-47C3-8C23-0793DA4EC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3</Pages>
  <Words>1256</Words>
  <Characters>7163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152</cp:revision>
  <cp:lastPrinted>2023-08-21T04:51:00Z</cp:lastPrinted>
  <dcterms:created xsi:type="dcterms:W3CDTF">2020-01-23T10:15:00Z</dcterms:created>
  <dcterms:modified xsi:type="dcterms:W3CDTF">2026-03-10T04:32:00Z</dcterms:modified>
</cp:coreProperties>
</file>